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90B75" w14:textId="77777777" w:rsidR="00791382" w:rsidRPr="001A01B0" w:rsidRDefault="002D4B70" w:rsidP="006C753F">
      <w:pPr>
        <w:spacing w:after="0" w:line="360" w:lineRule="auto"/>
        <w:ind w:right="141"/>
        <w:rPr>
          <w:rFonts w:ascii="Times New Roman" w:eastAsia="Times New Roman" w:hAnsi="Times New Roman" w:cs="Times New Roman"/>
          <w:color w:val="000000"/>
          <w:sz w:val="27"/>
          <w:szCs w:val="27"/>
          <w:lang w:eastAsia="pt-BR"/>
        </w:rPr>
      </w:pPr>
      <w:r>
        <w:rPr>
          <w:noProof/>
          <w:lang w:val="en-US"/>
        </w:rPr>
        <w:drawing>
          <wp:anchor distT="0" distB="0" distL="114300" distR="114300" simplePos="0" relativeHeight="251666432" behindDoc="1" locked="0" layoutInCell="1" allowOverlap="1" wp14:anchorId="6DD025CF" wp14:editId="654756EE">
            <wp:simplePos x="0" y="0"/>
            <wp:positionH relativeFrom="column">
              <wp:posOffset>3764280</wp:posOffset>
            </wp:positionH>
            <wp:positionV relativeFrom="paragraph">
              <wp:posOffset>-324485</wp:posOffset>
            </wp:positionV>
            <wp:extent cx="2310130" cy="688340"/>
            <wp:effectExtent l="0" t="0" r="127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ulbright Brasil new logo-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10130" cy="688340"/>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7456" behindDoc="1" locked="0" layoutInCell="1" allowOverlap="1" wp14:anchorId="07D78C96" wp14:editId="7339070B">
            <wp:simplePos x="0" y="0"/>
            <wp:positionH relativeFrom="column">
              <wp:posOffset>216240</wp:posOffset>
            </wp:positionH>
            <wp:positionV relativeFrom="paragraph">
              <wp:posOffset>-499848</wp:posOffset>
            </wp:positionV>
            <wp:extent cx="1042670" cy="104013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original-fundo-clar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42670" cy="1040130"/>
                    </a:xfrm>
                    <a:prstGeom prst="rect">
                      <a:avLst/>
                    </a:prstGeom>
                  </pic:spPr>
                </pic:pic>
              </a:graphicData>
            </a:graphic>
            <wp14:sizeRelH relativeFrom="page">
              <wp14:pctWidth>0</wp14:pctWidth>
            </wp14:sizeRelH>
            <wp14:sizeRelV relativeFrom="page">
              <wp14:pctHeight>0</wp14:pctHeight>
            </wp14:sizeRelV>
          </wp:anchor>
        </w:drawing>
      </w:r>
    </w:p>
    <w:p w14:paraId="16F969D1" w14:textId="77777777" w:rsidR="002D4B70" w:rsidRDefault="002D4B70" w:rsidP="00821FD7">
      <w:pPr>
        <w:spacing w:before="100" w:beforeAutospacing="1" w:after="100" w:afterAutospacing="1" w:line="240" w:lineRule="auto"/>
        <w:ind w:right="141"/>
        <w:jc w:val="center"/>
        <w:outlineLvl w:val="0"/>
        <w:rPr>
          <w:rFonts w:eastAsia="Times New Roman" w:cs="Times New Roman"/>
          <w:b/>
          <w:bCs/>
          <w:color w:val="000000"/>
          <w:sz w:val="24"/>
          <w:szCs w:val="24"/>
          <w:lang w:eastAsia="pt-BR"/>
        </w:rPr>
      </w:pPr>
    </w:p>
    <w:p w14:paraId="795D2707" w14:textId="77777777" w:rsidR="0076162D" w:rsidRPr="00515D84" w:rsidRDefault="0076162D" w:rsidP="002D4B70">
      <w:pPr>
        <w:spacing w:after="0" w:line="240" w:lineRule="auto"/>
        <w:ind w:right="142"/>
        <w:jc w:val="center"/>
        <w:outlineLvl w:val="0"/>
        <w:rPr>
          <w:rFonts w:eastAsia="Times New Roman" w:cs="Times New Roman"/>
          <w:color w:val="000000"/>
          <w:sz w:val="24"/>
          <w:szCs w:val="24"/>
          <w:lang w:eastAsia="pt-BR"/>
        </w:rPr>
      </w:pPr>
      <w:r w:rsidRPr="00515D84">
        <w:rPr>
          <w:rFonts w:eastAsia="Times New Roman" w:cs="Times New Roman"/>
          <w:b/>
          <w:bCs/>
          <w:color w:val="000000"/>
          <w:sz w:val="24"/>
          <w:szCs w:val="24"/>
          <w:lang w:eastAsia="pt-BR"/>
        </w:rPr>
        <w:t>ANEXO II</w:t>
      </w:r>
    </w:p>
    <w:p w14:paraId="05AF28EA" w14:textId="77777777" w:rsidR="0076162D" w:rsidRPr="00515D84" w:rsidRDefault="0076162D" w:rsidP="002D4B70">
      <w:pPr>
        <w:spacing w:after="0" w:line="240" w:lineRule="auto"/>
        <w:ind w:right="142"/>
        <w:jc w:val="center"/>
        <w:rPr>
          <w:rFonts w:eastAsia="Times New Roman" w:cs="Times New Roman"/>
          <w:color w:val="000000"/>
          <w:sz w:val="24"/>
          <w:szCs w:val="24"/>
          <w:lang w:eastAsia="pt-BR"/>
        </w:rPr>
      </w:pPr>
      <w:r w:rsidRPr="00515D84">
        <w:rPr>
          <w:rFonts w:eastAsia="Times New Roman" w:cs="Times New Roman"/>
          <w:b/>
          <w:bCs/>
          <w:color w:val="000000"/>
          <w:sz w:val="24"/>
          <w:szCs w:val="24"/>
          <w:lang w:eastAsia="pt-BR"/>
        </w:rPr>
        <w:t>TERMO DE OUTORGA</w:t>
      </w:r>
      <w:r w:rsidR="0032033A" w:rsidRPr="00515D84">
        <w:rPr>
          <w:rFonts w:eastAsia="Times New Roman" w:cs="Times New Roman"/>
          <w:b/>
          <w:bCs/>
          <w:color w:val="000000"/>
          <w:sz w:val="24"/>
          <w:szCs w:val="24"/>
          <w:lang w:eastAsia="pt-BR"/>
        </w:rPr>
        <w:t xml:space="preserve"> E ACEITE</w:t>
      </w:r>
    </w:p>
    <w:p w14:paraId="2BC145BE" w14:textId="77777777" w:rsidR="002D4B70" w:rsidRDefault="002D4B70" w:rsidP="002D4B70">
      <w:pPr>
        <w:spacing w:after="0" w:line="240" w:lineRule="auto"/>
        <w:ind w:right="142"/>
        <w:jc w:val="center"/>
        <w:rPr>
          <w:rFonts w:ascii="Times New Roman" w:eastAsia="Times New Roman" w:hAnsi="Times New Roman" w:cs="Times New Roman"/>
          <w:b/>
          <w:bCs/>
          <w:color w:val="000000"/>
          <w:sz w:val="24"/>
          <w:szCs w:val="24"/>
          <w:lang w:eastAsia="pt-BR"/>
        </w:rPr>
      </w:pPr>
      <w:r w:rsidRPr="002D4B70">
        <w:rPr>
          <w:rFonts w:ascii="Times New Roman" w:eastAsia="Times New Roman" w:hAnsi="Times New Roman" w:cs="Times New Roman"/>
          <w:b/>
          <w:bCs/>
          <w:color w:val="000000"/>
          <w:sz w:val="24"/>
          <w:szCs w:val="24"/>
          <w:lang w:eastAsia="pt-BR"/>
        </w:rPr>
        <w:t>Edital nº.  30/2019</w:t>
      </w:r>
    </w:p>
    <w:p w14:paraId="309D4E5C" w14:textId="77777777" w:rsidR="002D4B70" w:rsidRDefault="002D4B70" w:rsidP="000F1094">
      <w:pPr>
        <w:spacing w:after="0" w:line="360" w:lineRule="auto"/>
        <w:ind w:right="142"/>
        <w:rPr>
          <w:rFonts w:eastAsia="Times New Roman" w:cs="Times New Roman"/>
          <w:bCs/>
          <w:color w:val="000000"/>
          <w:sz w:val="24"/>
          <w:szCs w:val="24"/>
          <w:lang w:eastAsia="pt-BR"/>
        </w:rPr>
      </w:pPr>
    </w:p>
    <w:p w14:paraId="1DD3EC13" w14:textId="77777777" w:rsidR="00791382" w:rsidRPr="00515D84" w:rsidRDefault="00791382" w:rsidP="000F1094">
      <w:pPr>
        <w:spacing w:after="0" w:line="360" w:lineRule="auto"/>
        <w:ind w:right="142"/>
        <w:rPr>
          <w:rFonts w:eastAsia="Times New Roman" w:cs="Times New Roman"/>
          <w:color w:val="000000"/>
          <w:sz w:val="24"/>
          <w:szCs w:val="24"/>
          <w:lang w:eastAsia="pt-BR"/>
        </w:rPr>
      </w:pPr>
      <w:r w:rsidRPr="00515D84">
        <w:rPr>
          <w:rFonts w:eastAsia="Times New Roman" w:cs="Calibri"/>
          <w:bCs/>
          <w:caps/>
          <w:color w:val="000000"/>
          <w:sz w:val="24"/>
          <w:szCs w:val="24"/>
          <w:lang w:eastAsia="pt-BR"/>
        </w:rPr>
        <w:t>PROGRAMA DESENVOLVIMENTO PROFISSIONAL DE PROFESSORES DE LÍNGUA INGLESA NOS EUA - PDPI</w:t>
      </w:r>
    </w:p>
    <w:p w14:paraId="661467C5" w14:textId="77777777" w:rsidR="00791382" w:rsidRPr="00515D84" w:rsidRDefault="00791382" w:rsidP="000F1094">
      <w:pPr>
        <w:spacing w:after="0" w:line="360" w:lineRule="auto"/>
        <w:ind w:right="142"/>
        <w:rPr>
          <w:rFonts w:eastAsia="Times New Roman" w:cs="Times New Roman"/>
          <w:b/>
          <w:bCs/>
          <w:color w:val="000000"/>
          <w:sz w:val="24"/>
          <w:szCs w:val="24"/>
          <w:lang w:eastAsia="pt-BR"/>
        </w:rPr>
      </w:pPr>
    </w:p>
    <w:p w14:paraId="37DDECB9" w14:textId="77777777" w:rsidR="0076162D" w:rsidRPr="00515D84" w:rsidRDefault="0076162D" w:rsidP="000F1094">
      <w:pPr>
        <w:spacing w:after="0" w:line="360" w:lineRule="auto"/>
        <w:ind w:right="142"/>
        <w:outlineLvl w:val="0"/>
        <w:rPr>
          <w:rFonts w:eastAsia="Times New Roman" w:cs="Times New Roman"/>
          <w:color w:val="000000"/>
          <w:sz w:val="24"/>
          <w:szCs w:val="24"/>
          <w:lang w:eastAsia="pt-BR"/>
        </w:rPr>
      </w:pPr>
      <w:r w:rsidRPr="00515D84">
        <w:rPr>
          <w:rFonts w:eastAsia="Times New Roman" w:cs="Times New Roman"/>
          <w:b/>
          <w:bCs/>
          <w:color w:val="000000"/>
          <w:sz w:val="24"/>
          <w:szCs w:val="24"/>
          <w:lang w:eastAsia="pt-BR"/>
        </w:rPr>
        <w:t>Nome do(a) beneficiário(a):</w:t>
      </w:r>
      <w:r w:rsidR="00791382" w:rsidRPr="00515D84">
        <w:rPr>
          <w:rFonts w:eastAsia="Times New Roman" w:cs="Times New Roman"/>
          <w:b/>
          <w:bCs/>
          <w:color w:val="000000"/>
          <w:sz w:val="24"/>
          <w:szCs w:val="24"/>
          <w:lang w:eastAsia="pt-BR"/>
        </w:rPr>
        <w:t xml:space="preserve"> _________________________________________________</w:t>
      </w:r>
      <w:r w:rsidR="00515D84">
        <w:rPr>
          <w:rFonts w:eastAsia="Times New Roman" w:cs="Times New Roman"/>
          <w:b/>
          <w:bCs/>
          <w:color w:val="000000"/>
          <w:sz w:val="24"/>
          <w:szCs w:val="24"/>
          <w:lang w:eastAsia="pt-BR"/>
        </w:rPr>
        <w:t>___________</w:t>
      </w:r>
    </w:p>
    <w:p w14:paraId="57CF4E39" w14:textId="77777777" w:rsidR="0076162D" w:rsidRPr="00515D84" w:rsidRDefault="0076162D" w:rsidP="000F1094">
      <w:pPr>
        <w:spacing w:after="0" w:line="360" w:lineRule="auto"/>
        <w:ind w:right="142"/>
        <w:outlineLvl w:val="0"/>
        <w:rPr>
          <w:rFonts w:eastAsia="Times New Roman" w:cs="Times New Roman"/>
          <w:color w:val="000000"/>
          <w:sz w:val="24"/>
          <w:szCs w:val="24"/>
          <w:lang w:eastAsia="pt-BR"/>
        </w:rPr>
      </w:pPr>
      <w:r w:rsidRPr="00515D84">
        <w:rPr>
          <w:rFonts w:eastAsia="Times New Roman" w:cs="Times New Roman"/>
          <w:b/>
          <w:bCs/>
          <w:color w:val="000000"/>
          <w:sz w:val="24"/>
          <w:szCs w:val="24"/>
          <w:lang w:eastAsia="pt-BR"/>
        </w:rPr>
        <w:t>CPF:</w:t>
      </w:r>
      <w:r w:rsidR="00791382" w:rsidRPr="00515D84">
        <w:rPr>
          <w:rFonts w:eastAsia="Times New Roman" w:cs="Times New Roman"/>
          <w:b/>
          <w:bCs/>
          <w:color w:val="000000"/>
          <w:sz w:val="24"/>
          <w:szCs w:val="24"/>
          <w:lang w:eastAsia="pt-BR"/>
        </w:rPr>
        <w:t xml:space="preserve"> ______________________________</w:t>
      </w:r>
    </w:p>
    <w:p w14:paraId="46F8B274" w14:textId="77777777" w:rsidR="00791382" w:rsidRPr="00515D84" w:rsidRDefault="0076162D" w:rsidP="000F1094">
      <w:pPr>
        <w:spacing w:after="0" w:line="360" w:lineRule="auto"/>
        <w:ind w:right="142"/>
        <w:outlineLvl w:val="0"/>
        <w:rPr>
          <w:rFonts w:eastAsia="Times New Roman" w:cs="Times New Roman"/>
          <w:b/>
          <w:bCs/>
          <w:color w:val="000000"/>
          <w:sz w:val="24"/>
          <w:szCs w:val="24"/>
          <w:lang w:eastAsia="pt-BR"/>
        </w:rPr>
      </w:pPr>
      <w:r w:rsidRPr="00515D84">
        <w:rPr>
          <w:rFonts w:eastAsia="Times New Roman" w:cs="Times New Roman"/>
          <w:b/>
          <w:bCs/>
          <w:color w:val="000000"/>
          <w:sz w:val="24"/>
          <w:szCs w:val="24"/>
          <w:lang w:eastAsia="pt-BR"/>
        </w:rPr>
        <w:t>Endereço:</w:t>
      </w:r>
      <w:r w:rsidR="00791382" w:rsidRPr="00515D84">
        <w:rPr>
          <w:rFonts w:eastAsia="Times New Roman" w:cs="Times New Roman"/>
          <w:b/>
          <w:bCs/>
          <w:color w:val="000000"/>
          <w:sz w:val="24"/>
          <w:szCs w:val="24"/>
          <w:lang w:eastAsia="pt-BR"/>
        </w:rPr>
        <w:t xml:space="preserve"> ________________________________________________________________</w:t>
      </w:r>
      <w:r w:rsidR="00515D84">
        <w:rPr>
          <w:rFonts w:eastAsia="Times New Roman" w:cs="Times New Roman"/>
          <w:b/>
          <w:bCs/>
          <w:color w:val="000000"/>
          <w:sz w:val="24"/>
          <w:szCs w:val="24"/>
          <w:lang w:eastAsia="pt-BR"/>
        </w:rPr>
        <w:t>___________</w:t>
      </w:r>
    </w:p>
    <w:p w14:paraId="4DE2EC7F" w14:textId="77777777" w:rsidR="0076162D" w:rsidRPr="00515D84" w:rsidRDefault="00791382" w:rsidP="000F1094">
      <w:pPr>
        <w:spacing w:after="0" w:line="360" w:lineRule="auto"/>
        <w:ind w:right="142"/>
        <w:rPr>
          <w:rFonts w:eastAsia="Times New Roman" w:cs="Times New Roman"/>
          <w:color w:val="000000"/>
          <w:sz w:val="24"/>
          <w:szCs w:val="24"/>
          <w:lang w:eastAsia="pt-BR"/>
        </w:rPr>
      </w:pPr>
      <w:r w:rsidRPr="00515D84">
        <w:rPr>
          <w:rFonts w:eastAsia="Times New Roman" w:cs="Times New Roman"/>
          <w:b/>
          <w:bCs/>
          <w:color w:val="000000"/>
          <w:sz w:val="24"/>
          <w:szCs w:val="24"/>
          <w:lang w:eastAsia="pt-BR"/>
        </w:rPr>
        <w:t>_________________________________________________________________________</w:t>
      </w:r>
      <w:r w:rsidR="00515D84">
        <w:rPr>
          <w:rFonts w:eastAsia="Times New Roman" w:cs="Times New Roman"/>
          <w:b/>
          <w:bCs/>
          <w:color w:val="000000"/>
          <w:sz w:val="24"/>
          <w:szCs w:val="24"/>
          <w:lang w:eastAsia="pt-BR"/>
        </w:rPr>
        <w:t>___________</w:t>
      </w:r>
      <w:r w:rsidRPr="00515D84">
        <w:rPr>
          <w:rFonts w:eastAsia="Times New Roman" w:cs="Times New Roman"/>
          <w:b/>
          <w:bCs/>
          <w:color w:val="000000"/>
          <w:sz w:val="24"/>
          <w:szCs w:val="24"/>
          <w:lang w:eastAsia="pt-BR"/>
        </w:rPr>
        <w:br/>
      </w:r>
      <w:r w:rsidR="0076162D" w:rsidRPr="00515D84">
        <w:rPr>
          <w:rFonts w:eastAsia="Times New Roman" w:cs="Times New Roman"/>
          <w:b/>
          <w:bCs/>
          <w:color w:val="000000"/>
          <w:sz w:val="24"/>
          <w:szCs w:val="24"/>
          <w:lang w:eastAsia="pt-BR"/>
        </w:rPr>
        <w:t>E-mail:</w:t>
      </w:r>
      <w:r w:rsidRPr="00515D84">
        <w:rPr>
          <w:rFonts w:eastAsia="Times New Roman" w:cs="Times New Roman"/>
          <w:b/>
          <w:bCs/>
          <w:color w:val="000000"/>
          <w:sz w:val="24"/>
          <w:szCs w:val="24"/>
          <w:lang w:eastAsia="pt-BR"/>
        </w:rPr>
        <w:t xml:space="preserve"> __________________________________________________________________</w:t>
      </w:r>
      <w:r w:rsidR="00515D84">
        <w:rPr>
          <w:rFonts w:eastAsia="Times New Roman" w:cs="Times New Roman"/>
          <w:b/>
          <w:bCs/>
          <w:color w:val="000000"/>
          <w:sz w:val="24"/>
          <w:szCs w:val="24"/>
          <w:lang w:eastAsia="pt-BR"/>
        </w:rPr>
        <w:t>___________</w:t>
      </w:r>
    </w:p>
    <w:p w14:paraId="1597B49B" w14:textId="77777777" w:rsidR="0032033A" w:rsidRPr="00515D84" w:rsidRDefault="0032033A" w:rsidP="000F1094">
      <w:pPr>
        <w:spacing w:after="0" w:line="360" w:lineRule="auto"/>
        <w:ind w:right="142"/>
        <w:outlineLvl w:val="0"/>
        <w:rPr>
          <w:rFonts w:eastAsia="Times New Roman" w:cs="Times New Roman"/>
          <w:b/>
          <w:bCs/>
          <w:color w:val="000000"/>
          <w:sz w:val="24"/>
          <w:szCs w:val="24"/>
          <w:lang w:eastAsia="pt-BR"/>
        </w:rPr>
      </w:pPr>
      <w:r w:rsidRPr="00515D84">
        <w:rPr>
          <w:rFonts w:eastAsia="Times New Roman" w:cs="Times New Roman"/>
          <w:b/>
          <w:bCs/>
          <w:color w:val="000000"/>
          <w:sz w:val="24"/>
          <w:szCs w:val="24"/>
          <w:lang w:eastAsia="pt-BR"/>
        </w:rPr>
        <w:t xml:space="preserve">Modalidade de bolsa: </w:t>
      </w:r>
      <w:r w:rsidRPr="00515D84">
        <w:rPr>
          <w:rFonts w:eastAsia="Times New Roman" w:cs="Times New Roman"/>
          <w:bCs/>
          <w:color w:val="000000"/>
          <w:sz w:val="24"/>
          <w:szCs w:val="24"/>
          <w:lang w:eastAsia="pt-BR"/>
        </w:rPr>
        <w:t>Formação</w:t>
      </w:r>
    </w:p>
    <w:p w14:paraId="10181325" w14:textId="77777777" w:rsidR="0076162D" w:rsidRPr="00515D84" w:rsidRDefault="0076162D" w:rsidP="00821FD7">
      <w:pPr>
        <w:spacing w:before="100" w:beforeAutospacing="1" w:after="100" w:afterAutospacing="1" w:line="360" w:lineRule="auto"/>
        <w:ind w:right="141"/>
        <w:outlineLvl w:val="0"/>
        <w:rPr>
          <w:rFonts w:eastAsia="Times New Roman" w:cs="Times New Roman"/>
          <w:color w:val="000000"/>
          <w:sz w:val="24"/>
          <w:szCs w:val="24"/>
          <w:lang w:eastAsia="pt-BR"/>
        </w:rPr>
      </w:pPr>
      <w:r w:rsidRPr="00515D84">
        <w:rPr>
          <w:rFonts w:eastAsia="Times New Roman" w:cs="Times New Roman"/>
          <w:color w:val="000000"/>
          <w:sz w:val="24"/>
          <w:szCs w:val="24"/>
          <w:lang w:eastAsia="pt-BR"/>
        </w:rPr>
        <w:t> </w:t>
      </w:r>
      <w:r w:rsidRPr="00515D84">
        <w:rPr>
          <w:rFonts w:eastAsia="Times New Roman" w:cs="Times New Roman"/>
          <w:b/>
          <w:bCs/>
          <w:color w:val="000000"/>
          <w:sz w:val="24"/>
          <w:szCs w:val="24"/>
          <w:lang w:eastAsia="pt-BR"/>
        </w:rPr>
        <w:t>DOS BENEFÍCIOS</w:t>
      </w:r>
    </w:p>
    <w:p w14:paraId="06A33ECC" w14:textId="77777777" w:rsidR="0076162D" w:rsidRPr="00515D84" w:rsidRDefault="0076162D" w:rsidP="00767040">
      <w:pPr>
        <w:numPr>
          <w:ilvl w:val="0"/>
          <w:numId w:val="1"/>
        </w:numPr>
        <w:spacing w:before="100" w:beforeAutospacing="1" w:after="100" w:afterAutospacing="1" w:line="240" w:lineRule="auto"/>
        <w:ind w:right="141"/>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Os benefícios associados à sua participação no curso para o qual foi selecionado são:</w:t>
      </w:r>
    </w:p>
    <w:p w14:paraId="3FACCF1B" w14:textId="77777777" w:rsidR="0076162D" w:rsidRPr="00515D84" w:rsidRDefault="0076162D" w:rsidP="00456E34">
      <w:pPr>
        <w:numPr>
          <w:ilvl w:val="0"/>
          <w:numId w:val="55"/>
        </w:numPr>
        <w:tabs>
          <w:tab w:val="clear" w:pos="720"/>
        </w:tabs>
        <w:spacing w:before="100" w:beforeAutospacing="1" w:after="100" w:afterAutospacing="1" w:line="240" w:lineRule="auto"/>
        <w:ind w:left="993" w:right="141" w:firstLine="131"/>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Passagem aérea internacional de ida e volta em classe econômica promocional;</w:t>
      </w:r>
    </w:p>
    <w:p w14:paraId="63922515" w14:textId="77777777" w:rsidR="0076162D" w:rsidRPr="00515D84" w:rsidRDefault="0076162D" w:rsidP="00456E34">
      <w:pPr>
        <w:numPr>
          <w:ilvl w:val="0"/>
          <w:numId w:val="55"/>
        </w:numPr>
        <w:tabs>
          <w:tab w:val="clear" w:pos="720"/>
        </w:tabs>
        <w:spacing w:before="100" w:beforeAutospacing="1" w:after="100" w:afterAutospacing="1" w:line="240" w:lineRule="auto"/>
        <w:ind w:left="993" w:right="141" w:firstLine="131"/>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Ajuda de custo, no valor de U$ 500,00 (quinhentos dólares americanos) a serem pagos na chegada aos EUA;</w:t>
      </w:r>
    </w:p>
    <w:p w14:paraId="78A59481" w14:textId="77777777" w:rsidR="0076162D" w:rsidRPr="00515D84" w:rsidRDefault="0076162D" w:rsidP="00456E34">
      <w:pPr>
        <w:numPr>
          <w:ilvl w:val="0"/>
          <w:numId w:val="55"/>
        </w:numPr>
        <w:tabs>
          <w:tab w:val="clear" w:pos="720"/>
        </w:tabs>
        <w:spacing w:before="100" w:beforeAutospacing="1" w:after="100" w:afterAutospacing="1" w:line="240" w:lineRule="auto"/>
        <w:ind w:left="993" w:right="141" w:firstLine="131"/>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Reembolso da taxa de solicitação de visto (MRV) no valor de US$160,00 (cento e sessenta dólares americanos) a serem pagos na chegada aos EUA;</w:t>
      </w:r>
    </w:p>
    <w:p w14:paraId="033F1F10" w14:textId="77777777" w:rsidR="0076162D" w:rsidRPr="00515D84" w:rsidRDefault="0076162D" w:rsidP="00456E34">
      <w:pPr>
        <w:numPr>
          <w:ilvl w:val="0"/>
          <w:numId w:val="55"/>
        </w:numPr>
        <w:tabs>
          <w:tab w:val="clear" w:pos="720"/>
        </w:tabs>
        <w:spacing w:before="100" w:beforeAutospacing="1" w:after="100" w:afterAutospacing="1" w:line="240" w:lineRule="auto"/>
        <w:ind w:left="993" w:right="141" w:firstLine="131"/>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Seguro saúde;</w:t>
      </w:r>
    </w:p>
    <w:p w14:paraId="27976894" w14:textId="77777777" w:rsidR="0076162D" w:rsidRPr="00515D84" w:rsidRDefault="0076162D" w:rsidP="00456E34">
      <w:pPr>
        <w:numPr>
          <w:ilvl w:val="0"/>
          <w:numId w:val="55"/>
        </w:numPr>
        <w:tabs>
          <w:tab w:val="clear" w:pos="720"/>
        </w:tabs>
        <w:spacing w:before="100" w:beforeAutospacing="1" w:after="100" w:afterAutospacing="1" w:line="240" w:lineRule="auto"/>
        <w:ind w:left="993" w:right="141" w:firstLine="131"/>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Deslocamento nos EUA: aeroporto/universidade/aeroporto;</w:t>
      </w:r>
    </w:p>
    <w:p w14:paraId="7693BF58" w14:textId="77777777" w:rsidR="0076162D" w:rsidRPr="00515D84" w:rsidRDefault="0076162D" w:rsidP="00456E34">
      <w:pPr>
        <w:numPr>
          <w:ilvl w:val="0"/>
          <w:numId w:val="55"/>
        </w:numPr>
        <w:tabs>
          <w:tab w:val="clear" w:pos="720"/>
        </w:tabs>
        <w:spacing w:before="100" w:beforeAutospacing="1" w:after="100" w:afterAutospacing="1" w:line="240" w:lineRule="auto"/>
        <w:ind w:left="993" w:right="141" w:firstLine="131"/>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Alojamento em instalações do </w:t>
      </w:r>
      <w:r w:rsidRPr="00515D84">
        <w:rPr>
          <w:rFonts w:eastAsia="Times New Roman" w:cs="Times New Roman"/>
          <w:i/>
          <w:iCs/>
          <w:color w:val="000000"/>
          <w:sz w:val="24"/>
          <w:szCs w:val="24"/>
          <w:lang w:eastAsia="pt-BR"/>
        </w:rPr>
        <w:t>campus</w:t>
      </w:r>
      <w:r w:rsidRPr="00515D84">
        <w:rPr>
          <w:rFonts w:eastAsia="Times New Roman" w:cs="Times New Roman"/>
          <w:color w:val="000000"/>
          <w:sz w:val="24"/>
          <w:szCs w:val="24"/>
          <w:lang w:eastAsia="pt-BR"/>
        </w:rPr>
        <w:t> universitário onde o curso será realizado;</w:t>
      </w:r>
    </w:p>
    <w:p w14:paraId="1D20920D" w14:textId="77777777" w:rsidR="0076162D" w:rsidRPr="00515D84" w:rsidRDefault="0076162D" w:rsidP="00456E34">
      <w:pPr>
        <w:numPr>
          <w:ilvl w:val="0"/>
          <w:numId w:val="55"/>
        </w:numPr>
        <w:tabs>
          <w:tab w:val="clear" w:pos="720"/>
        </w:tabs>
        <w:spacing w:before="100" w:beforeAutospacing="1" w:after="100" w:afterAutospacing="1" w:line="240" w:lineRule="auto"/>
        <w:ind w:left="993" w:right="141" w:firstLine="131"/>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Alimentação;</w:t>
      </w:r>
    </w:p>
    <w:p w14:paraId="058FB29A" w14:textId="77777777" w:rsidR="0076162D" w:rsidRPr="00515D84" w:rsidRDefault="0076162D" w:rsidP="00456E34">
      <w:pPr>
        <w:numPr>
          <w:ilvl w:val="0"/>
          <w:numId w:val="55"/>
        </w:numPr>
        <w:tabs>
          <w:tab w:val="clear" w:pos="720"/>
        </w:tabs>
        <w:spacing w:before="100" w:beforeAutospacing="1" w:after="100" w:afterAutospacing="1" w:line="240" w:lineRule="auto"/>
        <w:ind w:left="993" w:right="141" w:firstLine="131"/>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Taxas Escolares;</w:t>
      </w:r>
    </w:p>
    <w:p w14:paraId="74C3620F" w14:textId="77777777" w:rsidR="0076162D" w:rsidRPr="00515D84" w:rsidRDefault="0076162D" w:rsidP="00456E34">
      <w:pPr>
        <w:numPr>
          <w:ilvl w:val="0"/>
          <w:numId w:val="55"/>
        </w:numPr>
        <w:tabs>
          <w:tab w:val="clear" w:pos="720"/>
        </w:tabs>
        <w:spacing w:before="100" w:beforeAutospacing="1" w:after="100" w:afterAutospacing="1" w:line="240" w:lineRule="auto"/>
        <w:ind w:left="993" w:right="141" w:firstLine="131"/>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Materiais didáticos a serem utilizados nos cursos;</w:t>
      </w:r>
    </w:p>
    <w:p w14:paraId="0695C86C" w14:textId="77777777" w:rsidR="001A01B0" w:rsidRPr="001A01B0" w:rsidRDefault="0076162D" w:rsidP="00767040">
      <w:pPr>
        <w:numPr>
          <w:ilvl w:val="0"/>
          <w:numId w:val="55"/>
        </w:numPr>
        <w:tabs>
          <w:tab w:val="clear" w:pos="720"/>
        </w:tabs>
        <w:spacing w:before="100" w:beforeAutospacing="1" w:after="100" w:afterAutospacing="1" w:line="240" w:lineRule="auto"/>
        <w:ind w:left="993" w:right="141" w:firstLine="131"/>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 xml:space="preserve">Passagem aérea nacional e hospedagem para participação na orientação </w:t>
      </w:r>
      <w:proofErr w:type="spellStart"/>
      <w:r w:rsidRPr="00515D84">
        <w:rPr>
          <w:rFonts w:eastAsia="Times New Roman" w:cs="Times New Roman"/>
          <w:color w:val="000000"/>
          <w:sz w:val="24"/>
          <w:szCs w:val="24"/>
          <w:lang w:eastAsia="pt-BR"/>
        </w:rPr>
        <w:t>pré</w:t>
      </w:r>
      <w:proofErr w:type="spellEnd"/>
      <w:r w:rsidRPr="00515D84">
        <w:rPr>
          <w:rFonts w:eastAsia="Times New Roman" w:cs="Times New Roman"/>
          <w:color w:val="000000"/>
          <w:sz w:val="24"/>
          <w:szCs w:val="24"/>
          <w:lang w:eastAsia="pt-BR"/>
        </w:rPr>
        <w:t>-partida.</w:t>
      </w:r>
    </w:p>
    <w:p w14:paraId="3B368B29" w14:textId="77777777" w:rsidR="0076162D" w:rsidRPr="00515D84" w:rsidRDefault="0076162D" w:rsidP="00821FD7">
      <w:pPr>
        <w:spacing w:before="100" w:beforeAutospacing="1" w:after="100" w:afterAutospacing="1" w:line="240" w:lineRule="auto"/>
        <w:ind w:right="141"/>
        <w:jc w:val="both"/>
        <w:outlineLvl w:val="0"/>
        <w:rPr>
          <w:rFonts w:eastAsia="Times New Roman" w:cs="Times New Roman"/>
          <w:color w:val="000000"/>
          <w:sz w:val="24"/>
          <w:szCs w:val="24"/>
          <w:lang w:eastAsia="pt-BR"/>
        </w:rPr>
      </w:pPr>
      <w:r w:rsidRPr="00515D84">
        <w:rPr>
          <w:rFonts w:eastAsia="Times New Roman" w:cs="Times New Roman"/>
          <w:b/>
          <w:bCs/>
          <w:color w:val="000000"/>
          <w:sz w:val="24"/>
          <w:szCs w:val="24"/>
          <w:lang w:eastAsia="pt-BR"/>
        </w:rPr>
        <w:t>DAS OBRIGAÇÕES</w:t>
      </w:r>
    </w:p>
    <w:p w14:paraId="36857904" w14:textId="77777777" w:rsidR="0076162D" w:rsidRDefault="0076162D" w:rsidP="001A01B0">
      <w:pPr>
        <w:spacing w:after="0" w:line="240" w:lineRule="auto"/>
        <w:ind w:right="142"/>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Pelo presente Termo de Outorga</w:t>
      </w:r>
      <w:r w:rsidR="0032033A" w:rsidRPr="00515D84">
        <w:rPr>
          <w:rFonts w:eastAsia="Times New Roman" w:cs="Times New Roman"/>
          <w:color w:val="000000"/>
          <w:sz w:val="24"/>
          <w:szCs w:val="24"/>
          <w:lang w:eastAsia="pt-BR"/>
        </w:rPr>
        <w:t xml:space="preserve"> e Aceite</w:t>
      </w:r>
      <w:r w:rsidRPr="00515D84">
        <w:rPr>
          <w:rFonts w:eastAsia="Times New Roman" w:cs="Times New Roman"/>
          <w:color w:val="000000"/>
          <w:sz w:val="24"/>
          <w:szCs w:val="24"/>
          <w:lang w:eastAsia="pt-BR"/>
        </w:rPr>
        <w:t>, o(a) beneficiário(a) acima identificado(a), doravante denominado(a) BOLSISTA, DECLARA conhecer e aceitar o apoio financeiro do Programa, concedido pela Capes e pela Comissão Fulbright, para participar do Programa de Desenvolvimento Profissional para Professores de Língua Inglesa nos EUA, subordinando-se às normas aplicáveis à concessão e, assumindo, em caráter irrevogável e irretratável, os compromissos e obrigações apresentados no regulamento do Programa, no instrumento de seleção  e os enumerados a seguir:</w:t>
      </w:r>
    </w:p>
    <w:p w14:paraId="39804F1E" w14:textId="77777777" w:rsidR="002D4B70" w:rsidRPr="00515D84" w:rsidRDefault="002D4B70" w:rsidP="001A01B0">
      <w:pPr>
        <w:spacing w:after="0" w:line="240" w:lineRule="auto"/>
        <w:ind w:right="142"/>
        <w:jc w:val="both"/>
        <w:rPr>
          <w:rFonts w:eastAsia="Times New Roman" w:cs="Times New Roman"/>
          <w:color w:val="000000"/>
          <w:sz w:val="24"/>
          <w:szCs w:val="24"/>
          <w:lang w:eastAsia="pt-BR"/>
        </w:rPr>
      </w:pPr>
    </w:p>
    <w:p w14:paraId="0A680260" w14:textId="77777777" w:rsidR="0076162D" w:rsidRDefault="0076162D" w:rsidP="006265C4">
      <w:pPr>
        <w:numPr>
          <w:ilvl w:val="0"/>
          <w:numId w:val="5"/>
        </w:numPr>
        <w:spacing w:after="0" w:line="240" w:lineRule="auto"/>
        <w:ind w:left="714" w:right="142" w:hanging="357"/>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Estar quite com as obrigações militares, em caso de bolsista do sexo masculino, bem como estar quite com as obrigações eleitorais;</w:t>
      </w:r>
    </w:p>
    <w:p w14:paraId="532FD37F" w14:textId="77777777" w:rsidR="002D4B70" w:rsidRPr="00515D84" w:rsidRDefault="002D4B70" w:rsidP="002D4B70">
      <w:pPr>
        <w:spacing w:after="0" w:line="240" w:lineRule="auto"/>
        <w:ind w:left="714" w:right="142"/>
        <w:jc w:val="both"/>
        <w:rPr>
          <w:rFonts w:eastAsia="Times New Roman" w:cs="Times New Roman"/>
          <w:color w:val="000000"/>
          <w:sz w:val="24"/>
          <w:szCs w:val="24"/>
          <w:lang w:eastAsia="pt-BR"/>
        </w:rPr>
      </w:pPr>
    </w:p>
    <w:p w14:paraId="6CD198EF" w14:textId="77777777" w:rsidR="0076162D" w:rsidRPr="00515D84" w:rsidRDefault="0076162D" w:rsidP="006265C4">
      <w:pPr>
        <w:pStyle w:val="ListParagraph"/>
        <w:numPr>
          <w:ilvl w:val="0"/>
          <w:numId w:val="5"/>
        </w:numPr>
        <w:spacing w:after="0" w:line="240" w:lineRule="auto"/>
        <w:ind w:right="142"/>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Apresentar comportamento probo e respeitoso para com a cultura do país onde serão realizados os estudos, assim como às suas leis, assumindo a responsabilidade pela prática de quaisquer atos ilícitos, de natureza cível ou criminal, que afrontem a legislação estrangeira, ficando a República Federativa do Brasil e os órgãos da sua Administração Direta ou Indireta isentos de qualquer responsabilidade decorrente de danos causados pelo(a) bolsista;</w:t>
      </w:r>
    </w:p>
    <w:p w14:paraId="3FE4F4F2" w14:textId="77777777" w:rsidR="0076162D" w:rsidRDefault="0076162D" w:rsidP="006265C4">
      <w:pPr>
        <w:pStyle w:val="ListParagraph"/>
        <w:numPr>
          <w:ilvl w:val="0"/>
          <w:numId w:val="5"/>
        </w:numPr>
        <w:spacing w:after="0" w:line="240" w:lineRule="auto"/>
        <w:ind w:right="142"/>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Não possuir restrições junto ao Cadastro Informativo de Créditos não Quitados do Setor Público Federal e na conta Diversos Responsáveis, do Sistema Integrado de Administração Financeira - SIAFI;</w:t>
      </w:r>
    </w:p>
    <w:p w14:paraId="4D95C5F3" w14:textId="77777777" w:rsidR="005605F0" w:rsidRPr="00515D84" w:rsidRDefault="005605F0" w:rsidP="005605F0">
      <w:pPr>
        <w:pStyle w:val="ListParagraph"/>
        <w:spacing w:after="0" w:line="240" w:lineRule="auto"/>
        <w:ind w:right="142"/>
        <w:jc w:val="both"/>
        <w:rPr>
          <w:rFonts w:eastAsia="Times New Roman" w:cs="Times New Roman"/>
          <w:color w:val="000000"/>
          <w:sz w:val="24"/>
          <w:szCs w:val="24"/>
          <w:lang w:eastAsia="pt-BR"/>
        </w:rPr>
      </w:pPr>
    </w:p>
    <w:p w14:paraId="05D7D38C" w14:textId="77777777" w:rsidR="0076162D" w:rsidRDefault="0076162D" w:rsidP="006265C4">
      <w:pPr>
        <w:pStyle w:val="ListParagraph"/>
        <w:numPr>
          <w:ilvl w:val="0"/>
          <w:numId w:val="5"/>
        </w:numPr>
        <w:spacing w:after="0" w:line="240" w:lineRule="auto"/>
        <w:ind w:right="142"/>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Não acumular bolsa ou benefício financeiro de outra agência nacional ou estrangeira para o mesmo objetivo, sob pena de cancelamento do benefício e de ressarcimento dos valores pagos, com a incidência de juros de mora sob os valores a serem ressarcidos ao Programa.</w:t>
      </w:r>
    </w:p>
    <w:p w14:paraId="43DB5449" w14:textId="77777777" w:rsidR="005605F0" w:rsidRPr="005605F0" w:rsidRDefault="005605F0" w:rsidP="005605F0">
      <w:pPr>
        <w:spacing w:after="0" w:line="240" w:lineRule="auto"/>
        <w:ind w:right="142"/>
        <w:jc w:val="both"/>
        <w:rPr>
          <w:rFonts w:eastAsia="Times New Roman" w:cs="Times New Roman"/>
          <w:color w:val="000000"/>
          <w:sz w:val="24"/>
          <w:szCs w:val="24"/>
          <w:lang w:eastAsia="pt-BR"/>
        </w:rPr>
      </w:pPr>
    </w:p>
    <w:p w14:paraId="503D57B9" w14:textId="77777777" w:rsidR="0076162D" w:rsidRDefault="0076162D" w:rsidP="006265C4">
      <w:pPr>
        <w:pStyle w:val="ListParagraph"/>
        <w:numPr>
          <w:ilvl w:val="0"/>
          <w:numId w:val="5"/>
        </w:numPr>
        <w:spacing w:after="0" w:line="240" w:lineRule="auto"/>
        <w:ind w:right="142"/>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Tratar com cordialidade os membros da equipe técnica da Capes e da Fulbright, ciente de que os casos de desacato serão equiparados à conduta desabonadora para todos os fins, inclusive para aplicação das penalidades, sem prejuízo de outras sanções, inclusive penais, aplicáveis ao caso;</w:t>
      </w:r>
    </w:p>
    <w:p w14:paraId="5C5B40ED" w14:textId="77777777" w:rsidR="005605F0" w:rsidRPr="005605F0" w:rsidRDefault="005605F0" w:rsidP="005605F0">
      <w:pPr>
        <w:spacing w:after="0" w:line="240" w:lineRule="auto"/>
        <w:ind w:right="142"/>
        <w:jc w:val="both"/>
        <w:rPr>
          <w:rFonts w:eastAsia="Times New Roman" w:cs="Times New Roman"/>
          <w:color w:val="000000"/>
          <w:sz w:val="24"/>
          <w:szCs w:val="24"/>
          <w:lang w:eastAsia="pt-BR"/>
        </w:rPr>
      </w:pPr>
    </w:p>
    <w:p w14:paraId="33D6B371" w14:textId="77777777" w:rsidR="0076162D" w:rsidRDefault="0076162D" w:rsidP="006265C4">
      <w:pPr>
        <w:pStyle w:val="ListParagraph"/>
        <w:numPr>
          <w:ilvl w:val="0"/>
          <w:numId w:val="5"/>
        </w:numPr>
        <w:spacing w:after="0" w:line="240" w:lineRule="auto"/>
        <w:ind w:right="142"/>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 xml:space="preserve">Fornecer as informações e os documentos que forem solicitados pela Capes ou pela Fulbright, </w:t>
      </w:r>
      <w:r w:rsidR="006F1087" w:rsidRPr="00515D84">
        <w:rPr>
          <w:rFonts w:eastAsia="Times New Roman" w:cs="Times New Roman"/>
          <w:color w:val="000000"/>
          <w:sz w:val="24"/>
          <w:szCs w:val="24"/>
          <w:lang w:eastAsia="pt-BR"/>
        </w:rPr>
        <w:t xml:space="preserve">antes, </w:t>
      </w:r>
      <w:r w:rsidRPr="00515D84">
        <w:rPr>
          <w:rFonts w:eastAsia="Times New Roman" w:cs="Times New Roman"/>
          <w:color w:val="000000"/>
          <w:sz w:val="24"/>
          <w:szCs w:val="24"/>
          <w:lang w:eastAsia="pt-BR"/>
        </w:rPr>
        <w:t>durante e após o período do curso;</w:t>
      </w:r>
    </w:p>
    <w:p w14:paraId="4EAECCBE" w14:textId="77777777" w:rsidR="005605F0" w:rsidRPr="005605F0" w:rsidRDefault="005605F0" w:rsidP="005605F0">
      <w:pPr>
        <w:spacing w:after="0" w:line="240" w:lineRule="auto"/>
        <w:ind w:right="142"/>
        <w:jc w:val="both"/>
        <w:rPr>
          <w:rFonts w:eastAsia="Times New Roman" w:cs="Times New Roman"/>
          <w:color w:val="000000"/>
          <w:sz w:val="24"/>
          <w:szCs w:val="24"/>
          <w:lang w:eastAsia="pt-BR"/>
        </w:rPr>
      </w:pPr>
    </w:p>
    <w:p w14:paraId="22F174EF" w14:textId="77777777" w:rsidR="0076162D" w:rsidRDefault="0076162D" w:rsidP="006265C4">
      <w:pPr>
        <w:pStyle w:val="ListParagraph"/>
        <w:numPr>
          <w:ilvl w:val="0"/>
          <w:numId w:val="5"/>
        </w:numPr>
        <w:spacing w:after="0" w:line="240" w:lineRule="auto"/>
        <w:ind w:right="142"/>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 xml:space="preserve">Preencher os relatórios e questionários solicitados pela Capes ou pela Fulbright </w:t>
      </w:r>
      <w:r w:rsidR="006F1087" w:rsidRPr="00515D84">
        <w:rPr>
          <w:rFonts w:eastAsia="Times New Roman" w:cs="Times New Roman"/>
          <w:color w:val="000000"/>
          <w:sz w:val="24"/>
          <w:szCs w:val="24"/>
          <w:lang w:eastAsia="pt-BR"/>
        </w:rPr>
        <w:t xml:space="preserve">antes, </w:t>
      </w:r>
      <w:r w:rsidRPr="00515D84">
        <w:rPr>
          <w:rFonts w:eastAsia="Times New Roman" w:cs="Times New Roman"/>
          <w:color w:val="000000"/>
          <w:sz w:val="24"/>
          <w:szCs w:val="24"/>
          <w:lang w:eastAsia="pt-BR"/>
        </w:rPr>
        <w:t>durante e após o período do curso;</w:t>
      </w:r>
    </w:p>
    <w:p w14:paraId="241FBB7C" w14:textId="77777777" w:rsidR="005605F0" w:rsidRPr="005605F0" w:rsidRDefault="005605F0" w:rsidP="005605F0">
      <w:pPr>
        <w:spacing w:after="0" w:line="240" w:lineRule="auto"/>
        <w:ind w:right="142"/>
        <w:jc w:val="both"/>
        <w:rPr>
          <w:rFonts w:eastAsia="Times New Roman" w:cs="Times New Roman"/>
          <w:color w:val="000000"/>
          <w:sz w:val="24"/>
          <w:szCs w:val="24"/>
          <w:lang w:eastAsia="pt-BR"/>
        </w:rPr>
      </w:pPr>
    </w:p>
    <w:p w14:paraId="70684289" w14:textId="77777777" w:rsidR="005605F0" w:rsidRDefault="0076162D" w:rsidP="005605F0">
      <w:pPr>
        <w:pStyle w:val="ListParagraph"/>
        <w:numPr>
          <w:ilvl w:val="0"/>
          <w:numId w:val="5"/>
        </w:numPr>
        <w:spacing w:after="0" w:line="240" w:lineRule="auto"/>
        <w:ind w:right="142"/>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Atender às convocações da Capes e da Fulbright para participação em atividades relacionadas à sua participação no curso;</w:t>
      </w:r>
    </w:p>
    <w:p w14:paraId="6ACD6E57" w14:textId="77777777" w:rsidR="005605F0" w:rsidRPr="005605F0" w:rsidRDefault="005605F0" w:rsidP="005605F0">
      <w:pPr>
        <w:spacing w:after="0" w:line="240" w:lineRule="auto"/>
        <w:ind w:right="142"/>
        <w:jc w:val="both"/>
        <w:rPr>
          <w:rFonts w:eastAsia="Times New Roman" w:cs="Times New Roman"/>
          <w:color w:val="000000"/>
          <w:sz w:val="24"/>
          <w:szCs w:val="24"/>
          <w:lang w:eastAsia="pt-BR"/>
        </w:rPr>
      </w:pPr>
    </w:p>
    <w:p w14:paraId="660EE116" w14:textId="77777777" w:rsidR="005605F0" w:rsidRDefault="006D1207" w:rsidP="005605F0">
      <w:pPr>
        <w:pStyle w:val="ListParagraph"/>
        <w:numPr>
          <w:ilvl w:val="0"/>
          <w:numId w:val="5"/>
        </w:numPr>
        <w:spacing w:after="0" w:line="240" w:lineRule="auto"/>
        <w:ind w:right="142"/>
        <w:jc w:val="both"/>
        <w:rPr>
          <w:rFonts w:eastAsia="Times New Roman" w:cs="Times New Roman"/>
          <w:color w:val="000000"/>
          <w:sz w:val="24"/>
          <w:szCs w:val="24"/>
          <w:lang w:eastAsia="pt-BR"/>
        </w:rPr>
      </w:pPr>
      <w:r w:rsidRPr="005605F0">
        <w:rPr>
          <w:rFonts w:eastAsia="Times New Roman" w:cs="Times New Roman"/>
          <w:color w:val="000000"/>
          <w:sz w:val="24"/>
          <w:szCs w:val="24"/>
          <w:lang w:eastAsia="pt-BR"/>
        </w:rPr>
        <w:t>Fornecer endereço eletrônico e autorizar que o mesmo seja considerado domicílio eletrônico para fins de recebimento de comunicações da Capes para qualquer finalidade, inclusive intimação e notificação administrativas;</w:t>
      </w:r>
    </w:p>
    <w:p w14:paraId="63DDEEF8" w14:textId="77777777" w:rsidR="005605F0" w:rsidRPr="005605F0" w:rsidRDefault="005605F0" w:rsidP="005605F0">
      <w:pPr>
        <w:spacing w:after="0" w:line="240" w:lineRule="auto"/>
        <w:ind w:right="142"/>
        <w:jc w:val="both"/>
        <w:rPr>
          <w:rFonts w:eastAsia="Times New Roman" w:cs="Times New Roman"/>
          <w:color w:val="000000"/>
          <w:sz w:val="24"/>
          <w:szCs w:val="24"/>
          <w:lang w:eastAsia="pt-BR"/>
        </w:rPr>
      </w:pPr>
    </w:p>
    <w:p w14:paraId="54258219" w14:textId="77777777" w:rsidR="005605F0" w:rsidRDefault="0076162D" w:rsidP="005605F0">
      <w:pPr>
        <w:pStyle w:val="ListParagraph"/>
        <w:numPr>
          <w:ilvl w:val="0"/>
          <w:numId w:val="5"/>
        </w:numPr>
        <w:spacing w:after="0" w:line="240" w:lineRule="auto"/>
        <w:ind w:right="142"/>
        <w:jc w:val="both"/>
        <w:rPr>
          <w:rFonts w:eastAsia="Times New Roman" w:cs="Times New Roman"/>
          <w:color w:val="000000"/>
          <w:sz w:val="24"/>
          <w:szCs w:val="24"/>
          <w:lang w:eastAsia="pt-BR"/>
        </w:rPr>
      </w:pPr>
      <w:r w:rsidRPr="005605F0">
        <w:rPr>
          <w:rFonts w:eastAsia="Times New Roman" w:cs="Times New Roman"/>
          <w:color w:val="000000"/>
          <w:sz w:val="24"/>
          <w:szCs w:val="24"/>
          <w:lang w:eastAsia="pt-BR"/>
        </w:rPr>
        <w:t>Autorizar o fornecimento do endereço eletrônico registrado no cadastro mantido junto à Capes a pesquisadores, quando requeridos para fins de realização de pesquisa acadêmica ou científica, ciente de que a participação nas pesquisas é facultativa e que a responsabilidade pela utilização das informações fornecidas é exclusiva do pesquisador</w:t>
      </w:r>
      <w:r w:rsidR="006F1087" w:rsidRPr="005605F0">
        <w:rPr>
          <w:rFonts w:eastAsia="Times New Roman" w:cs="Times New Roman"/>
          <w:color w:val="000000"/>
          <w:sz w:val="24"/>
          <w:szCs w:val="24"/>
          <w:lang w:eastAsia="pt-BR"/>
        </w:rPr>
        <w:t xml:space="preserve"> solicitante</w:t>
      </w:r>
      <w:r w:rsidRPr="005605F0">
        <w:rPr>
          <w:rFonts w:eastAsia="Times New Roman" w:cs="Times New Roman"/>
          <w:color w:val="000000"/>
          <w:sz w:val="24"/>
          <w:szCs w:val="24"/>
          <w:lang w:eastAsia="pt-BR"/>
        </w:rPr>
        <w:t>;</w:t>
      </w:r>
    </w:p>
    <w:p w14:paraId="3DFCE966" w14:textId="77777777" w:rsidR="005605F0" w:rsidRPr="005605F0" w:rsidRDefault="005605F0" w:rsidP="005605F0">
      <w:pPr>
        <w:spacing w:after="0" w:line="240" w:lineRule="auto"/>
        <w:ind w:right="142"/>
        <w:jc w:val="both"/>
        <w:rPr>
          <w:rFonts w:eastAsia="Times New Roman" w:cs="Times New Roman"/>
          <w:color w:val="000000"/>
          <w:sz w:val="24"/>
          <w:szCs w:val="24"/>
          <w:lang w:eastAsia="pt-BR"/>
        </w:rPr>
      </w:pPr>
    </w:p>
    <w:p w14:paraId="2A92D29C" w14:textId="2828C491" w:rsidR="0076162D" w:rsidRDefault="0076162D" w:rsidP="005605F0">
      <w:pPr>
        <w:pStyle w:val="ListParagraph"/>
        <w:numPr>
          <w:ilvl w:val="0"/>
          <w:numId w:val="5"/>
        </w:numPr>
        <w:spacing w:after="0" w:line="240" w:lineRule="auto"/>
        <w:ind w:right="142"/>
        <w:jc w:val="both"/>
        <w:rPr>
          <w:rFonts w:eastAsia="Times New Roman" w:cs="Times New Roman"/>
          <w:color w:val="000000"/>
          <w:sz w:val="24"/>
          <w:szCs w:val="24"/>
          <w:lang w:eastAsia="pt-BR"/>
        </w:rPr>
      </w:pPr>
      <w:r w:rsidRPr="005605F0">
        <w:rPr>
          <w:rFonts w:eastAsia="Times New Roman" w:cs="Times New Roman"/>
          <w:color w:val="000000"/>
          <w:sz w:val="24"/>
          <w:szCs w:val="24"/>
          <w:lang w:eastAsia="pt-BR"/>
        </w:rPr>
        <w:t>Comunicar à Capes, durante a vigência do curso e após o retorno ao Brasil, eventuais mudanças de endereço, telefone e e-mail, estando ciente de que o meio de comunicação entre a Capes e o(</w:t>
      </w:r>
      <w:proofErr w:type="gramStart"/>
      <w:r w:rsidRPr="005605F0">
        <w:rPr>
          <w:rFonts w:eastAsia="Times New Roman" w:cs="Times New Roman"/>
          <w:color w:val="000000"/>
          <w:sz w:val="24"/>
          <w:szCs w:val="24"/>
          <w:lang w:eastAsia="pt-BR"/>
        </w:rPr>
        <w:t>a)  bolsista</w:t>
      </w:r>
      <w:proofErr w:type="gramEnd"/>
      <w:r w:rsidRPr="005605F0">
        <w:rPr>
          <w:rFonts w:eastAsia="Times New Roman" w:cs="Times New Roman"/>
          <w:color w:val="000000"/>
          <w:sz w:val="24"/>
          <w:szCs w:val="24"/>
          <w:lang w:eastAsia="pt-BR"/>
        </w:rPr>
        <w:t xml:space="preserve"> acontecerá prioritariamente pelos sistemas eletrônicos adotados pela Capes e eventualmente por e-mail. A ausência de manifestação quando solicitada pela Capes será considerada revelia;</w:t>
      </w:r>
    </w:p>
    <w:p w14:paraId="71E8E974" w14:textId="77777777" w:rsidR="00D03E60" w:rsidRPr="00D03E60" w:rsidRDefault="00D03E60" w:rsidP="00D03E60">
      <w:pPr>
        <w:pStyle w:val="ListParagraph"/>
        <w:rPr>
          <w:rFonts w:eastAsia="Times New Roman" w:cs="Times New Roman"/>
          <w:color w:val="000000"/>
          <w:sz w:val="24"/>
          <w:szCs w:val="24"/>
          <w:lang w:eastAsia="pt-BR"/>
        </w:rPr>
      </w:pPr>
    </w:p>
    <w:p w14:paraId="3F09B170" w14:textId="36D950E8" w:rsidR="00D03E60" w:rsidRDefault="00D03E60" w:rsidP="00D03E60">
      <w:pPr>
        <w:spacing w:after="0" w:line="240" w:lineRule="auto"/>
        <w:ind w:right="142"/>
        <w:jc w:val="both"/>
        <w:rPr>
          <w:rFonts w:eastAsia="Times New Roman" w:cs="Times New Roman"/>
          <w:color w:val="000000"/>
          <w:sz w:val="24"/>
          <w:szCs w:val="24"/>
          <w:lang w:eastAsia="pt-BR"/>
        </w:rPr>
      </w:pPr>
    </w:p>
    <w:p w14:paraId="4A01B187" w14:textId="77777777" w:rsidR="00D03E60" w:rsidRPr="00D03E60" w:rsidRDefault="00D03E60" w:rsidP="00D03E60">
      <w:pPr>
        <w:spacing w:after="0" w:line="240" w:lineRule="auto"/>
        <w:ind w:right="142"/>
        <w:jc w:val="both"/>
        <w:rPr>
          <w:rFonts w:eastAsia="Times New Roman" w:cs="Times New Roman"/>
          <w:color w:val="000000"/>
          <w:sz w:val="24"/>
          <w:szCs w:val="24"/>
          <w:lang w:eastAsia="pt-BR"/>
        </w:rPr>
      </w:pPr>
    </w:p>
    <w:p w14:paraId="5DA67B5E" w14:textId="77777777" w:rsidR="005605F0" w:rsidRDefault="0076162D" w:rsidP="005605F0">
      <w:pPr>
        <w:pStyle w:val="ListParagraph"/>
        <w:numPr>
          <w:ilvl w:val="0"/>
          <w:numId w:val="5"/>
        </w:numPr>
        <w:spacing w:before="100" w:beforeAutospacing="1" w:after="100" w:afterAutospacing="1" w:line="240" w:lineRule="auto"/>
        <w:ind w:right="141"/>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lastRenderedPageBreak/>
        <w:t>Comprovar, em caso de ser servidor público federal, que não está impedido de ausentar-se do País nos termos do art. 9º do decreto nº 91.800, de 18 de outubro de 1985, bem como deverá providenciar a autorização e a respectiva publicação no Diário Oficial da União a que se referem o Decreto nº 1.387, de 7 de fevereiro de 1995. Os servidores públicos estaduais e municipais devem atender às exigências legais que lhe forem aplicáveis para ausentar-se do País;</w:t>
      </w:r>
    </w:p>
    <w:p w14:paraId="56D7B70A" w14:textId="77777777" w:rsidR="005605F0" w:rsidRDefault="005605F0" w:rsidP="005605F0">
      <w:pPr>
        <w:pStyle w:val="ListParagraph"/>
        <w:spacing w:before="100" w:beforeAutospacing="1" w:after="100" w:afterAutospacing="1" w:line="240" w:lineRule="auto"/>
        <w:ind w:right="141"/>
        <w:jc w:val="both"/>
        <w:rPr>
          <w:rFonts w:eastAsia="Times New Roman" w:cs="Times New Roman"/>
          <w:color w:val="000000"/>
          <w:sz w:val="24"/>
          <w:szCs w:val="24"/>
          <w:lang w:eastAsia="pt-BR"/>
        </w:rPr>
      </w:pPr>
    </w:p>
    <w:p w14:paraId="2C95D812" w14:textId="77777777" w:rsidR="005605F0" w:rsidRPr="005605F0" w:rsidRDefault="0076162D" w:rsidP="005605F0">
      <w:pPr>
        <w:pStyle w:val="ListParagraph"/>
        <w:numPr>
          <w:ilvl w:val="0"/>
          <w:numId w:val="5"/>
        </w:numPr>
        <w:spacing w:before="100" w:beforeAutospacing="1" w:after="100" w:afterAutospacing="1" w:line="240" w:lineRule="auto"/>
        <w:ind w:right="141"/>
        <w:rPr>
          <w:rFonts w:eastAsia="Times New Roman" w:cs="Times New Roman"/>
          <w:color w:val="000000"/>
          <w:sz w:val="24"/>
          <w:szCs w:val="24"/>
          <w:lang w:eastAsia="pt-BR"/>
        </w:rPr>
      </w:pPr>
      <w:r w:rsidRPr="005605F0">
        <w:rPr>
          <w:rFonts w:eastAsia="Times New Roman" w:cs="Times New Roman"/>
          <w:color w:val="000000"/>
          <w:sz w:val="24"/>
          <w:szCs w:val="24"/>
          <w:lang w:eastAsia="pt-BR"/>
        </w:rPr>
        <w:t>Cumprir interstício, quando do encerramento do curso, em seu exercício laboral por tempo não inferior a 5 (cinco) anos;</w:t>
      </w:r>
      <w:r w:rsidR="005605F0">
        <w:rPr>
          <w:rFonts w:eastAsia="Times New Roman" w:cs="Times New Roman"/>
          <w:color w:val="000000"/>
          <w:sz w:val="24"/>
          <w:szCs w:val="24"/>
          <w:lang w:eastAsia="pt-BR"/>
        </w:rPr>
        <w:br/>
      </w:r>
    </w:p>
    <w:p w14:paraId="0B8EF16D" w14:textId="77777777" w:rsidR="005605F0" w:rsidRDefault="0076162D" w:rsidP="005605F0">
      <w:pPr>
        <w:pStyle w:val="ListParagraph"/>
        <w:numPr>
          <w:ilvl w:val="0"/>
          <w:numId w:val="5"/>
        </w:numPr>
        <w:spacing w:before="100" w:beforeAutospacing="1" w:after="100" w:afterAutospacing="1" w:line="240" w:lineRule="auto"/>
        <w:ind w:right="141"/>
        <w:jc w:val="both"/>
        <w:rPr>
          <w:rFonts w:eastAsia="Times New Roman" w:cs="Times New Roman"/>
          <w:color w:val="000000"/>
          <w:sz w:val="24"/>
          <w:szCs w:val="24"/>
          <w:lang w:eastAsia="pt-BR"/>
        </w:rPr>
      </w:pPr>
      <w:r w:rsidRPr="005605F0">
        <w:rPr>
          <w:rFonts w:eastAsia="Times New Roman" w:cs="Times New Roman"/>
          <w:color w:val="000000"/>
          <w:sz w:val="24"/>
          <w:szCs w:val="24"/>
          <w:lang w:eastAsia="pt-BR"/>
        </w:rPr>
        <w:t>Autorizar os prestadores de serviços/parceiros internacionais da Capes, que gerenciam o curso no exterior, quando for o caso, a repassar quaisquer informações referentes ao(à) bolsista que possam afetar a continuidade da participação no curso;</w:t>
      </w:r>
    </w:p>
    <w:p w14:paraId="05D08FA2" w14:textId="77777777" w:rsidR="005605F0" w:rsidRDefault="005605F0" w:rsidP="005605F0">
      <w:pPr>
        <w:pStyle w:val="ListParagraph"/>
        <w:spacing w:before="100" w:beforeAutospacing="1" w:after="100" w:afterAutospacing="1" w:line="240" w:lineRule="auto"/>
        <w:ind w:right="141"/>
        <w:jc w:val="both"/>
        <w:rPr>
          <w:rFonts w:eastAsia="Times New Roman" w:cs="Times New Roman"/>
          <w:color w:val="000000"/>
          <w:sz w:val="24"/>
          <w:szCs w:val="24"/>
          <w:lang w:eastAsia="pt-BR"/>
        </w:rPr>
      </w:pPr>
    </w:p>
    <w:p w14:paraId="2D22F3B3" w14:textId="77777777" w:rsidR="005605F0" w:rsidRDefault="0076162D" w:rsidP="005605F0">
      <w:pPr>
        <w:pStyle w:val="ListParagraph"/>
        <w:numPr>
          <w:ilvl w:val="0"/>
          <w:numId w:val="5"/>
        </w:numPr>
        <w:spacing w:before="100" w:beforeAutospacing="1" w:after="100" w:afterAutospacing="1" w:line="240" w:lineRule="auto"/>
        <w:ind w:right="141"/>
        <w:jc w:val="both"/>
        <w:rPr>
          <w:rFonts w:eastAsia="Times New Roman" w:cs="Times New Roman"/>
          <w:color w:val="000000"/>
          <w:sz w:val="24"/>
          <w:szCs w:val="24"/>
          <w:lang w:eastAsia="pt-BR"/>
        </w:rPr>
      </w:pPr>
      <w:r w:rsidRPr="005605F0">
        <w:rPr>
          <w:rFonts w:eastAsia="Times New Roman" w:cs="Times New Roman"/>
          <w:color w:val="000000"/>
          <w:sz w:val="24"/>
          <w:szCs w:val="24"/>
          <w:lang w:eastAsia="pt-BR"/>
        </w:rPr>
        <w:t>Ser responsável pela aquisição e porte de medicamento de uso contínuo e controlado, bem como pelas providências necessárias para entrada no país de destino;</w:t>
      </w:r>
    </w:p>
    <w:p w14:paraId="30EBD632" w14:textId="77777777" w:rsidR="005605F0" w:rsidRDefault="005605F0" w:rsidP="005605F0">
      <w:pPr>
        <w:pStyle w:val="ListParagraph"/>
        <w:spacing w:before="100" w:beforeAutospacing="1" w:after="100" w:afterAutospacing="1" w:line="240" w:lineRule="auto"/>
        <w:ind w:right="141"/>
        <w:jc w:val="both"/>
        <w:rPr>
          <w:rFonts w:eastAsia="Times New Roman" w:cs="Times New Roman"/>
          <w:color w:val="000000"/>
          <w:sz w:val="24"/>
          <w:szCs w:val="24"/>
          <w:lang w:eastAsia="pt-BR"/>
        </w:rPr>
      </w:pPr>
    </w:p>
    <w:p w14:paraId="62851088" w14:textId="77777777" w:rsidR="0076162D" w:rsidRPr="005605F0" w:rsidRDefault="0076162D" w:rsidP="005605F0">
      <w:pPr>
        <w:pStyle w:val="ListParagraph"/>
        <w:numPr>
          <w:ilvl w:val="0"/>
          <w:numId w:val="5"/>
        </w:numPr>
        <w:spacing w:before="100" w:beforeAutospacing="1" w:after="100" w:afterAutospacing="1" w:line="240" w:lineRule="auto"/>
        <w:ind w:right="141"/>
        <w:jc w:val="both"/>
        <w:rPr>
          <w:rFonts w:eastAsia="Times New Roman" w:cs="Times New Roman"/>
          <w:color w:val="000000"/>
          <w:sz w:val="24"/>
          <w:szCs w:val="24"/>
          <w:lang w:eastAsia="pt-BR"/>
        </w:rPr>
      </w:pPr>
      <w:r w:rsidRPr="005605F0">
        <w:rPr>
          <w:rFonts w:eastAsia="Times New Roman" w:cs="Times New Roman"/>
          <w:color w:val="000000"/>
          <w:sz w:val="24"/>
          <w:szCs w:val="24"/>
          <w:lang w:eastAsia="pt-BR"/>
        </w:rPr>
        <w:t>Estar ciente de que a Capes não se responsabiliza pelas despesas decorrentes de lesão auto infligida, tal como suicídio ou tentativa de suicídio e quaisquer consequências do mesmo, usualmente não cobertas pelo seguro de saúde contratado, independente da razão desencadeadora do fato, ainda que decorrente de distúrbios mentais manifestados durante o período da bolsa.</w:t>
      </w:r>
    </w:p>
    <w:p w14:paraId="25D81F7A" w14:textId="77777777" w:rsidR="005605F0" w:rsidRDefault="005605F0" w:rsidP="005605F0">
      <w:pPr>
        <w:pStyle w:val="ListParagraph"/>
        <w:spacing w:before="100" w:beforeAutospacing="1" w:after="100" w:afterAutospacing="1" w:line="240" w:lineRule="auto"/>
        <w:ind w:right="141"/>
        <w:jc w:val="both"/>
        <w:rPr>
          <w:rFonts w:eastAsia="Times New Roman" w:cs="Times New Roman"/>
          <w:color w:val="000000"/>
          <w:sz w:val="24"/>
          <w:szCs w:val="24"/>
          <w:lang w:eastAsia="pt-BR"/>
        </w:rPr>
      </w:pPr>
    </w:p>
    <w:p w14:paraId="6F3C5EA3" w14:textId="77777777" w:rsidR="0076162D" w:rsidRPr="00515D84" w:rsidRDefault="0076162D" w:rsidP="006265C4">
      <w:pPr>
        <w:pStyle w:val="ListParagraph"/>
        <w:numPr>
          <w:ilvl w:val="0"/>
          <w:numId w:val="5"/>
        </w:numPr>
        <w:spacing w:before="100" w:beforeAutospacing="1" w:after="100" w:afterAutospacing="1" w:line="240" w:lineRule="auto"/>
        <w:ind w:right="141"/>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 xml:space="preserve">Estar ciente de que, na hipótese descrita no </w:t>
      </w:r>
      <w:r w:rsidR="006F1087" w:rsidRPr="00515D84">
        <w:rPr>
          <w:rFonts w:eastAsia="Times New Roman" w:cs="Times New Roman"/>
          <w:color w:val="000000"/>
          <w:sz w:val="24"/>
          <w:szCs w:val="24"/>
          <w:lang w:eastAsia="pt-BR"/>
        </w:rPr>
        <w:t xml:space="preserve">item </w:t>
      </w:r>
      <w:r w:rsidR="007F372A" w:rsidRPr="00515D84">
        <w:rPr>
          <w:rFonts w:eastAsia="Times New Roman" w:cs="Times New Roman"/>
          <w:color w:val="000000"/>
          <w:sz w:val="24"/>
          <w:szCs w:val="24"/>
          <w:lang w:eastAsia="pt-BR"/>
        </w:rPr>
        <w:t>20</w:t>
      </w:r>
      <w:r w:rsidRPr="00515D84">
        <w:rPr>
          <w:rFonts w:eastAsia="Times New Roman" w:cs="Times New Roman"/>
          <w:color w:val="000000"/>
          <w:sz w:val="24"/>
          <w:szCs w:val="24"/>
          <w:lang w:eastAsia="pt-BR"/>
        </w:rPr>
        <w:t>, a família do(a) bolsista será responsável pela repatriação funerária, quando for o caso, e pelos demais procedimentos necessários no exterior ou no Brasil;</w:t>
      </w:r>
    </w:p>
    <w:p w14:paraId="7A0792D1" w14:textId="77777777" w:rsidR="005605F0" w:rsidRDefault="005605F0" w:rsidP="005605F0">
      <w:pPr>
        <w:pStyle w:val="ListParagraph"/>
        <w:spacing w:before="100" w:beforeAutospacing="1" w:after="100" w:afterAutospacing="1" w:line="240" w:lineRule="auto"/>
        <w:ind w:right="141"/>
        <w:jc w:val="both"/>
        <w:rPr>
          <w:rFonts w:eastAsia="Times New Roman" w:cs="Times New Roman"/>
          <w:color w:val="000000"/>
          <w:sz w:val="24"/>
          <w:szCs w:val="24"/>
          <w:lang w:eastAsia="pt-BR"/>
        </w:rPr>
      </w:pPr>
    </w:p>
    <w:p w14:paraId="0F9842A8" w14:textId="77777777" w:rsidR="0076162D" w:rsidRPr="00515D84" w:rsidRDefault="0076162D" w:rsidP="006265C4">
      <w:pPr>
        <w:pStyle w:val="ListParagraph"/>
        <w:numPr>
          <w:ilvl w:val="0"/>
          <w:numId w:val="5"/>
        </w:numPr>
        <w:spacing w:before="100" w:beforeAutospacing="1" w:after="100" w:afterAutospacing="1" w:line="240" w:lineRule="auto"/>
        <w:ind w:right="141"/>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Estar ciente de que a Capes e a Fulbright, em nenhuma hipótese, concederão valores ou benefícios superiores aos previstos em normativos que regulamentam os valores dos benefícios e no Regulamento ou instrumento de seleção do Programa;</w:t>
      </w:r>
    </w:p>
    <w:p w14:paraId="5F41DBB4" w14:textId="77777777" w:rsidR="005605F0" w:rsidRDefault="005605F0" w:rsidP="005605F0">
      <w:pPr>
        <w:pStyle w:val="ListParagraph"/>
        <w:spacing w:before="100" w:beforeAutospacing="1" w:after="100" w:afterAutospacing="1" w:line="240" w:lineRule="auto"/>
        <w:ind w:right="141"/>
        <w:jc w:val="both"/>
        <w:rPr>
          <w:rFonts w:eastAsia="Times New Roman" w:cs="Times New Roman"/>
          <w:color w:val="000000"/>
          <w:sz w:val="24"/>
          <w:szCs w:val="24"/>
          <w:lang w:eastAsia="pt-BR"/>
        </w:rPr>
      </w:pPr>
    </w:p>
    <w:p w14:paraId="7C967CD3" w14:textId="77777777" w:rsidR="0076162D" w:rsidRPr="00515D84" w:rsidRDefault="0076162D" w:rsidP="006265C4">
      <w:pPr>
        <w:pStyle w:val="ListParagraph"/>
        <w:numPr>
          <w:ilvl w:val="0"/>
          <w:numId w:val="5"/>
        </w:numPr>
        <w:spacing w:before="100" w:beforeAutospacing="1" w:after="100" w:afterAutospacing="1" w:line="240" w:lineRule="auto"/>
        <w:ind w:right="141"/>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Dedicar-se integralmente ao desenvolvimento das atividades no exterior, propostas na candidatura, aprovadas e aceitas pela Capes e pela Fulbright, consultando-as previamente sobre quaisquer alterações que almejar ou que possam ocorrer por motivos alheios à sua vontade;</w:t>
      </w:r>
    </w:p>
    <w:p w14:paraId="343FB532" w14:textId="77777777" w:rsidR="005605F0" w:rsidRDefault="005605F0" w:rsidP="005605F0">
      <w:pPr>
        <w:pStyle w:val="ListParagraph"/>
        <w:spacing w:before="100" w:beforeAutospacing="1" w:after="100" w:afterAutospacing="1" w:line="240" w:lineRule="auto"/>
        <w:ind w:right="141"/>
        <w:jc w:val="both"/>
        <w:rPr>
          <w:rFonts w:eastAsia="Times New Roman" w:cs="Times New Roman"/>
          <w:color w:val="000000"/>
          <w:sz w:val="24"/>
          <w:szCs w:val="24"/>
          <w:lang w:eastAsia="pt-BR"/>
        </w:rPr>
      </w:pPr>
    </w:p>
    <w:p w14:paraId="0B171376" w14:textId="77777777" w:rsidR="0076162D" w:rsidRPr="00515D84" w:rsidRDefault="0076162D" w:rsidP="006265C4">
      <w:pPr>
        <w:pStyle w:val="ListParagraph"/>
        <w:numPr>
          <w:ilvl w:val="0"/>
          <w:numId w:val="5"/>
        </w:numPr>
        <w:spacing w:before="100" w:beforeAutospacing="1" w:after="100" w:afterAutospacing="1" w:line="240" w:lineRule="auto"/>
        <w:ind w:right="141"/>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Permanecer no país de destino durante o período integral do curso;</w:t>
      </w:r>
    </w:p>
    <w:p w14:paraId="0F52569C" w14:textId="77777777" w:rsidR="005605F0" w:rsidRDefault="005605F0" w:rsidP="005605F0">
      <w:pPr>
        <w:pStyle w:val="ListParagraph"/>
        <w:spacing w:before="100" w:beforeAutospacing="1" w:after="100" w:afterAutospacing="1" w:line="240" w:lineRule="auto"/>
        <w:ind w:right="141"/>
        <w:jc w:val="both"/>
        <w:rPr>
          <w:rFonts w:eastAsia="Times New Roman" w:cs="Times New Roman"/>
          <w:color w:val="000000"/>
          <w:sz w:val="24"/>
          <w:szCs w:val="24"/>
          <w:lang w:eastAsia="pt-BR"/>
        </w:rPr>
      </w:pPr>
    </w:p>
    <w:p w14:paraId="64D14FBF" w14:textId="77777777" w:rsidR="0076162D" w:rsidRPr="00515D84" w:rsidRDefault="0076162D" w:rsidP="006265C4">
      <w:pPr>
        <w:pStyle w:val="ListParagraph"/>
        <w:numPr>
          <w:ilvl w:val="0"/>
          <w:numId w:val="5"/>
        </w:numPr>
        <w:spacing w:before="100" w:beforeAutospacing="1" w:after="100" w:afterAutospacing="1" w:line="240" w:lineRule="auto"/>
        <w:ind w:right="141"/>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Não interromper nem desistir do Programa sem que sejam fornecidas e acolhidas pela Capes e pela Fulbright as justificativas apresentadas, devidamente comprovadas;</w:t>
      </w:r>
    </w:p>
    <w:p w14:paraId="4CED519D" w14:textId="77777777" w:rsidR="005605F0" w:rsidRDefault="005605F0" w:rsidP="005605F0">
      <w:pPr>
        <w:pStyle w:val="ListParagraph"/>
        <w:spacing w:before="100" w:beforeAutospacing="1" w:after="100" w:afterAutospacing="1" w:line="240" w:lineRule="auto"/>
        <w:ind w:right="141"/>
        <w:jc w:val="both"/>
        <w:rPr>
          <w:rFonts w:eastAsia="Times New Roman" w:cs="Times New Roman"/>
          <w:color w:val="000000"/>
          <w:sz w:val="24"/>
          <w:szCs w:val="24"/>
          <w:lang w:eastAsia="pt-BR"/>
        </w:rPr>
      </w:pPr>
    </w:p>
    <w:p w14:paraId="4760DE35" w14:textId="77777777" w:rsidR="0076162D" w:rsidRPr="00515D84" w:rsidRDefault="0076162D" w:rsidP="006265C4">
      <w:pPr>
        <w:pStyle w:val="ListParagraph"/>
        <w:numPr>
          <w:ilvl w:val="0"/>
          <w:numId w:val="5"/>
        </w:numPr>
        <w:spacing w:before="100" w:beforeAutospacing="1" w:after="100" w:afterAutospacing="1" w:line="240" w:lineRule="auto"/>
        <w:ind w:right="141"/>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Ao publicar ou divulgar, sob qualquer forma, descoberta, invenção, inovação tecnológica, patente ou outra produção passível de privilégio decorrente da proteção de direitos de propriedade intelectual, obtida durante os estudos realizados com recursos do governo brasileiro, comunicar à Capes, e prestar informações sobre as vantagens auferidas e os registros assecuratórios dos aludidos direitos em seu nome;</w:t>
      </w:r>
    </w:p>
    <w:p w14:paraId="6A397FDA" w14:textId="77777777" w:rsidR="005605F0" w:rsidRDefault="005605F0" w:rsidP="005605F0">
      <w:pPr>
        <w:pStyle w:val="ListParagraph"/>
        <w:spacing w:before="100" w:beforeAutospacing="1" w:after="100" w:afterAutospacing="1" w:line="240" w:lineRule="auto"/>
        <w:ind w:right="141"/>
        <w:jc w:val="both"/>
        <w:rPr>
          <w:rFonts w:eastAsia="Times New Roman" w:cs="Times New Roman"/>
          <w:color w:val="000000"/>
          <w:sz w:val="24"/>
          <w:szCs w:val="24"/>
          <w:lang w:eastAsia="pt-BR"/>
        </w:rPr>
      </w:pPr>
    </w:p>
    <w:p w14:paraId="3AEABDEA" w14:textId="77777777" w:rsidR="006F1087" w:rsidRPr="00515D84" w:rsidRDefault="006F1087" w:rsidP="006265C4">
      <w:pPr>
        <w:pStyle w:val="ListParagraph"/>
        <w:numPr>
          <w:ilvl w:val="0"/>
          <w:numId w:val="5"/>
        </w:numPr>
        <w:spacing w:before="100" w:beforeAutospacing="1" w:after="100" w:afterAutospacing="1" w:line="240" w:lineRule="auto"/>
        <w:ind w:right="141"/>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 xml:space="preserve">Fazer referência em todos os trabalhos produzidos ou publicados, em qualquer mídia, que decorram de atividades financiadas, integral ou parcialmente, pela Capes, utilizando as seguintes </w:t>
      </w:r>
      <w:r w:rsidRPr="00515D84">
        <w:rPr>
          <w:rFonts w:eastAsia="Times New Roman" w:cs="Times New Roman"/>
          <w:color w:val="000000"/>
          <w:sz w:val="24"/>
          <w:szCs w:val="24"/>
          <w:lang w:eastAsia="pt-BR"/>
        </w:rPr>
        <w:lastRenderedPageBreak/>
        <w:t xml:space="preserve">expressões, no idioma do trabalho: "O presente trabalho foi realizado com apoio da Coordenação de Aperfeiçoamento de Pessoal de Nível Superior - Brasil (Capes) - Código de Financiamento 001 e da Comissão </w:t>
      </w:r>
      <w:proofErr w:type="spellStart"/>
      <w:r w:rsidRPr="00515D84">
        <w:rPr>
          <w:rFonts w:eastAsia="Times New Roman" w:cs="Times New Roman"/>
          <w:color w:val="000000"/>
          <w:sz w:val="24"/>
          <w:szCs w:val="24"/>
          <w:lang w:eastAsia="pt-BR"/>
        </w:rPr>
        <w:t>Fulbright</w:t>
      </w:r>
      <w:proofErr w:type="spellEnd"/>
      <w:r w:rsidRPr="00515D84">
        <w:rPr>
          <w:rFonts w:eastAsia="Times New Roman" w:cs="Times New Roman"/>
          <w:color w:val="000000"/>
          <w:sz w:val="24"/>
          <w:szCs w:val="24"/>
          <w:lang w:eastAsia="pt-BR"/>
        </w:rPr>
        <w:t>”/"</w:t>
      </w:r>
      <w:proofErr w:type="spellStart"/>
      <w:r w:rsidRPr="00515D84">
        <w:rPr>
          <w:rFonts w:eastAsia="Times New Roman" w:cs="Times New Roman"/>
          <w:i/>
          <w:color w:val="000000"/>
          <w:sz w:val="24"/>
          <w:szCs w:val="24"/>
          <w:lang w:eastAsia="pt-BR"/>
        </w:rPr>
        <w:t>This</w:t>
      </w:r>
      <w:proofErr w:type="spellEnd"/>
      <w:r w:rsidRPr="00515D84">
        <w:rPr>
          <w:rFonts w:eastAsia="Times New Roman" w:cs="Times New Roman"/>
          <w:i/>
          <w:color w:val="000000"/>
          <w:sz w:val="24"/>
          <w:szCs w:val="24"/>
          <w:lang w:eastAsia="pt-BR"/>
        </w:rPr>
        <w:t xml:space="preserve"> </w:t>
      </w:r>
      <w:proofErr w:type="spellStart"/>
      <w:r w:rsidRPr="00515D84">
        <w:rPr>
          <w:rFonts w:eastAsia="Times New Roman" w:cs="Times New Roman"/>
          <w:i/>
          <w:color w:val="000000"/>
          <w:sz w:val="24"/>
          <w:szCs w:val="24"/>
          <w:lang w:eastAsia="pt-BR"/>
        </w:rPr>
        <w:t>study</w:t>
      </w:r>
      <w:proofErr w:type="spellEnd"/>
      <w:r w:rsidRPr="00515D84">
        <w:rPr>
          <w:rFonts w:eastAsia="Times New Roman" w:cs="Times New Roman"/>
          <w:i/>
          <w:color w:val="000000"/>
          <w:sz w:val="24"/>
          <w:szCs w:val="24"/>
          <w:lang w:eastAsia="pt-BR"/>
        </w:rPr>
        <w:t xml:space="preserve"> </w:t>
      </w:r>
      <w:proofErr w:type="spellStart"/>
      <w:r w:rsidRPr="00515D84">
        <w:rPr>
          <w:rFonts w:eastAsia="Times New Roman" w:cs="Times New Roman"/>
          <w:i/>
          <w:color w:val="000000"/>
          <w:sz w:val="24"/>
          <w:szCs w:val="24"/>
          <w:lang w:eastAsia="pt-BR"/>
        </w:rPr>
        <w:t>was</w:t>
      </w:r>
      <w:proofErr w:type="spellEnd"/>
      <w:r w:rsidRPr="00515D84">
        <w:rPr>
          <w:rFonts w:eastAsia="Times New Roman" w:cs="Times New Roman"/>
          <w:i/>
          <w:color w:val="000000"/>
          <w:sz w:val="24"/>
          <w:szCs w:val="24"/>
          <w:lang w:eastAsia="pt-BR"/>
        </w:rPr>
        <w:t xml:space="preserve"> </w:t>
      </w:r>
      <w:proofErr w:type="spellStart"/>
      <w:r w:rsidRPr="00515D84">
        <w:rPr>
          <w:rFonts w:eastAsia="Times New Roman" w:cs="Times New Roman"/>
          <w:i/>
          <w:color w:val="000000"/>
          <w:sz w:val="24"/>
          <w:szCs w:val="24"/>
          <w:lang w:eastAsia="pt-BR"/>
        </w:rPr>
        <w:t>financed</w:t>
      </w:r>
      <w:proofErr w:type="spellEnd"/>
      <w:r w:rsidRPr="00515D84">
        <w:rPr>
          <w:rFonts w:eastAsia="Times New Roman" w:cs="Times New Roman"/>
          <w:i/>
          <w:color w:val="000000"/>
          <w:sz w:val="24"/>
          <w:szCs w:val="24"/>
          <w:lang w:eastAsia="pt-BR"/>
        </w:rPr>
        <w:t xml:space="preserve"> in </w:t>
      </w:r>
      <w:proofErr w:type="spellStart"/>
      <w:r w:rsidRPr="00515D84">
        <w:rPr>
          <w:rFonts w:eastAsia="Times New Roman" w:cs="Times New Roman"/>
          <w:i/>
          <w:color w:val="000000"/>
          <w:sz w:val="24"/>
          <w:szCs w:val="24"/>
          <w:lang w:eastAsia="pt-BR"/>
        </w:rPr>
        <w:t>part</w:t>
      </w:r>
      <w:proofErr w:type="spellEnd"/>
      <w:r w:rsidRPr="00515D84">
        <w:rPr>
          <w:rFonts w:eastAsia="Times New Roman" w:cs="Times New Roman"/>
          <w:i/>
          <w:color w:val="000000"/>
          <w:sz w:val="24"/>
          <w:szCs w:val="24"/>
          <w:lang w:eastAsia="pt-BR"/>
        </w:rPr>
        <w:t xml:space="preserve"> </w:t>
      </w:r>
      <w:proofErr w:type="spellStart"/>
      <w:r w:rsidRPr="00515D84">
        <w:rPr>
          <w:rFonts w:eastAsia="Times New Roman" w:cs="Times New Roman"/>
          <w:i/>
          <w:color w:val="000000"/>
          <w:sz w:val="24"/>
          <w:szCs w:val="24"/>
          <w:lang w:eastAsia="pt-BR"/>
        </w:rPr>
        <w:t>by</w:t>
      </w:r>
      <w:proofErr w:type="spellEnd"/>
      <w:r w:rsidRPr="00515D84">
        <w:rPr>
          <w:rFonts w:eastAsia="Times New Roman" w:cs="Times New Roman"/>
          <w:i/>
          <w:color w:val="000000"/>
          <w:sz w:val="24"/>
          <w:szCs w:val="24"/>
          <w:lang w:eastAsia="pt-BR"/>
        </w:rPr>
        <w:t xml:space="preserve"> </w:t>
      </w:r>
      <w:proofErr w:type="spellStart"/>
      <w:r w:rsidRPr="00515D84">
        <w:rPr>
          <w:rFonts w:eastAsia="Times New Roman" w:cs="Times New Roman"/>
          <w:i/>
          <w:color w:val="000000"/>
          <w:sz w:val="24"/>
          <w:szCs w:val="24"/>
          <w:lang w:eastAsia="pt-BR"/>
        </w:rPr>
        <w:t>the</w:t>
      </w:r>
      <w:proofErr w:type="spellEnd"/>
      <w:r w:rsidRPr="00515D84">
        <w:rPr>
          <w:rFonts w:eastAsia="Times New Roman" w:cs="Times New Roman"/>
          <w:i/>
          <w:color w:val="000000"/>
          <w:sz w:val="24"/>
          <w:szCs w:val="24"/>
          <w:lang w:eastAsia="pt-BR"/>
        </w:rPr>
        <w:t xml:space="preserve"> Coordenação de Aperfeiçoamento de Pessoal de Nível Superior - Brasil (Capes) - </w:t>
      </w:r>
      <w:proofErr w:type="spellStart"/>
      <w:r w:rsidRPr="00515D84">
        <w:rPr>
          <w:rFonts w:eastAsia="Times New Roman" w:cs="Times New Roman"/>
          <w:i/>
          <w:color w:val="000000"/>
          <w:sz w:val="24"/>
          <w:szCs w:val="24"/>
          <w:lang w:eastAsia="pt-BR"/>
        </w:rPr>
        <w:t>Finance</w:t>
      </w:r>
      <w:proofErr w:type="spellEnd"/>
      <w:r w:rsidRPr="00515D84">
        <w:rPr>
          <w:rFonts w:eastAsia="Times New Roman" w:cs="Times New Roman"/>
          <w:i/>
          <w:color w:val="000000"/>
          <w:sz w:val="24"/>
          <w:szCs w:val="24"/>
          <w:lang w:eastAsia="pt-BR"/>
        </w:rPr>
        <w:t xml:space="preserve"> </w:t>
      </w:r>
      <w:proofErr w:type="spellStart"/>
      <w:r w:rsidRPr="00515D84">
        <w:rPr>
          <w:rFonts w:eastAsia="Times New Roman" w:cs="Times New Roman"/>
          <w:i/>
          <w:color w:val="000000"/>
          <w:sz w:val="24"/>
          <w:szCs w:val="24"/>
          <w:lang w:eastAsia="pt-BR"/>
        </w:rPr>
        <w:t>Code</w:t>
      </w:r>
      <w:proofErr w:type="spellEnd"/>
      <w:r w:rsidRPr="00515D84">
        <w:rPr>
          <w:rFonts w:eastAsia="Times New Roman" w:cs="Times New Roman"/>
          <w:i/>
          <w:color w:val="000000"/>
          <w:sz w:val="24"/>
          <w:szCs w:val="24"/>
          <w:lang w:eastAsia="pt-BR"/>
        </w:rPr>
        <w:t xml:space="preserve"> 001 </w:t>
      </w:r>
      <w:proofErr w:type="spellStart"/>
      <w:r w:rsidRPr="00515D84">
        <w:rPr>
          <w:rFonts w:eastAsia="Times New Roman" w:cs="Times New Roman"/>
          <w:i/>
          <w:color w:val="000000"/>
          <w:sz w:val="24"/>
          <w:szCs w:val="24"/>
          <w:lang w:eastAsia="pt-BR"/>
        </w:rPr>
        <w:t>and</w:t>
      </w:r>
      <w:proofErr w:type="spellEnd"/>
      <w:r w:rsidRPr="00515D84">
        <w:rPr>
          <w:rFonts w:eastAsia="Times New Roman" w:cs="Times New Roman"/>
          <w:i/>
          <w:color w:val="000000"/>
          <w:sz w:val="24"/>
          <w:szCs w:val="24"/>
          <w:lang w:eastAsia="pt-BR"/>
        </w:rPr>
        <w:t xml:space="preserve"> </w:t>
      </w:r>
      <w:proofErr w:type="spellStart"/>
      <w:r w:rsidRPr="00515D84">
        <w:rPr>
          <w:rFonts w:eastAsia="Times New Roman" w:cs="Times New Roman"/>
          <w:i/>
          <w:color w:val="000000"/>
          <w:sz w:val="24"/>
          <w:szCs w:val="24"/>
          <w:lang w:eastAsia="pt-BR"/>
        </w:rPr>
        <w:t>by</w:t>
      </w:r>
      <w:proofErr w:type="spellEnd"/>
      <w:r w:rsidRPr="00515D84">
        <w:rPr>
          <w:rFonts w:eastAsia="Times New Roman" w:cs="Times New Roman"/>
          <w:i/>
          <w:color w:val="000000"/>
          <w:sz w:val="24"/>
          <w:szCs w:val="24"/>
          <w:lang w:eastAsia="pt-BR"/>
        </w:rPr>
        <w:t xml:space="preserve"> </w:t>
      </w:r>
      <w:proofErr w:type="spellStart"/>
      <w:r w:rsidRPr="00515D84">
        <w:rPr>
          <w:rFonts w:eastAsia="Times New Roman" w:cs="Times New Roman"/>
          <w:i/>
          <w:color w:val="000000"/>
          <w:sz w:val="24"/>
          <w:szCs w:val="24"/>
          <w:lang w:eastAsia="pt-BR"/>
        </w:rPr>
        <w:t>the</w:t>
      </w:r>
      <w:proofErr w:type="spellEnd"/>
      <w:r w:rsidRPr="00515D84">
        <w:rPr>
          <w:rFonts w:eastAsia="Times New Roman" w:cs="Times New Roman"/>
          <w:i/>
          <w:color w:val="000000"/>
          <w:sz w:val="24"/>
          <w:szCs w:val="24"/>
          <w:lang w:eastAsia="pt-BR"/>
        </w:rPr>
        <w:t xml:space="preserve"> </w:t>
      </w:r>
      <w:proofErr w:type="spellStart"/>
      <w:r w:rsidRPr="00515D84">
        <w:rPr>
          <w:rFonts w:eastAsia="Times New Roman" w:cs="Times New Roman"/>
          <w:i/>
          <w:color w:val="000000"/>
          <w:sz w:val="24"/>
          <w:szCs w:val="24"/>
          <w:lang w:eastAsia="pt-BR"/>
        </w:rPr>
        <w:t>Fulbright</w:t>
      </w:r>
      <w:proofErr w:type="spellEnd"/>
      <w:r w:rsidRPr="00515D84">
        <w:rPr>
          <w:rFonts w:eastAsia="Times New Roman" w:cs="Times New Roman"/>
          <w:i/>
          <w:color w:val="000000"/>
          <w:sz w:val="24"/>
          <w:szCs w:val="24"/>
          <w:lang w:eastAsia="pt-BR"/>
        </w:rPr>
        <w:t xml:space="preserve"> </w:t>
      </w:r>
      <w:proofErr w:type="spellStart"/>
      <w:r w:rsidRPr="00515D84">
        <w:rPr>
          <w:rFonts w:eastAsia="Times New Roman" w:cs="Times New Roman"/>
          <w:i/>
          <w:color w:val="000000"/>
          <w:sz w:val="24"/>
          <w:szCs w:val="24"/>
          <w:lang w:eastAsia="pt-BR"/>
        </w:rPr>
        <w:t>Comission</w:t>
      </w:r>
      <w:proofErr w:type="spellEnd"/>
      <w:r w:rsidRPr="00515D84">
        <w:rPr>
          <w:rFonts w:eastAsia="Times New Roman" w:cs="Times New Roman"/>
          <w:color w:val="000000"/>
          <w:sz w:val="24"/>
          <w:szCs w:val="24"/>
          <w:lang w:eastAsia="pt-BR"/>
        </w:rPr>
        <w:t>”;</w:t>
      </w:r>
    </w:p>
    <w:p w14:paraId="5A848D2D" w14:textId="77777777" w:rsidR="005605F0" w:rsidRDefault="005605F0" w:rsidP="005605F0">
      <w:pPr>
        <w:pStyle w:val="ListParagraph"/>
        <w:spacing w:before="100" w:beforeAutospacing="1" w:after="100" w:afterAutospacing="1" w:line="240" w:lineRule="auto"/>
        <w:ind w:right="141"/>
        <w:jc w:val="both"/>
        <w:rPr>
          <w:rFonts w:eastAsia="Times New Roman" w:cs="Times New Roman"/>
          <w:color w:val="000000"/>
          <w:sz w:val="24"/>
          <w:szCs w:val="24"/>
          <w:lang w:eastAsia="pt-BR"/>
        </w:rPr>
      </w:pPr>
    </w:p>
    <w:p w14:paraId="2A28E904" w14:textId="77777777" w:rsidR="0076162D" w:rsidRPr="00515D84" w:rsidRDefault="0076162D" w:rsidP="001A01B0">
      <w:pPr>
        <w:pStyle w:val="ListParagraph"/>
        <w:numPr>
          <w:ilvl w:val="0"/>
          <w:numId w:val="5"/>
        </w:numPr>
        <w:spacing w:before="100" w:beforeAutospacing="1" w:after="100" w:afterAutospacing="1" w:line="240" w:lineRule="auto"/>
        <w:ind w:right="141"/>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Retornar ao Brasil após o término do curso, nas datas definid</w:t>
      </w:r>
      <w:r w:rsidR="001A01B0">
        <w:rPr>
          <w:rFonts w:eastAsia="Times New Roman" w:cs="Times New Roman"/>
          <w:color w:val="000000"/>
          <w:sz w:val="24"/>
          <w:szCs w:val="24"/>
          <w:lang w:eastAsia="pt-BR"/>
        </w:rPr>
        <w:t>as pela organização do Programa.</w:t>
      </w:r>
      <w:r w:rsidRPr="00515D84">
        <w:rPr>
          <w:rFonts w:eastAsia="Times New Roman" w:cs="Times New Roman"/>
          <w:color w:val="000000"/>
          <w:sz w:val="24"/>
          <w:szCs w:val="24"/>
          <w:lang w:eastAsia="pt-BR"/>
        </w:rPr>
        <w:t xml:space="preserve"> </w:t>
      </w:r>
    </w:p>
    <w:p w14:paraId="7E8006FB" w14:textId="77777777" w:rsidR="005605F0" w:rsidRDefault="005605F0" w:rsidP="005605F0">
      <w:pPr>
        <w:pStyle w:val="ListParagraph"/>
        <w:spacing w:before="100" w:beforeAutospacing="1" w:after="100" w:afterAutospacing="1" w:line="240" w:lineRule="auto"/>
        <w:ind w:right="141"/>
        <w:jc w:val="both"/>
        <w:rPr>
          <w:rFonts w:eastAsia="Times New Roman" w:cs="Times New Roman"/>
          <w:color w:val="000000"/>
          <w:sz w:val="24"/>
          <w:szCs w:val="24"/>
          <w:lang w:eastAsia="pt-BR"/>
        </w:rPr>
      </w:pPr>
    </w:p>
    <w:p w14:paraId="1098C4CC" w14:textId="77777777" w:rsidR="0076162D" w:rsidRPr="00515D84" w:rsidRDefault="0076162D" w:rsidP="006265C4">
      <w:pPr>
        <w:pStyle w:val="ListParagraph"/>
        <w:numPr>
          <w:ilvl w:val="0"/>
          <w:numId w:val="5"/>
        </w:numPr>
        <w:spacing w:before="100" w:beforeAutospacing="1" w:after="100" w:afterAutospacing="1" w:line="240" w:lineRule="auto"/>
        <w:ind w:right="141"/>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Concordar que dependentes e familiares não poderão, em nenhuma hipótese, acompanhar o bolsista durante o curso nos EUA.</w:t>
      </w:r>
    </w:p>
    <w:p w14:paraId="4FC27217" w14:textId="77777777" w:rsidR="005605F0" w:rsidRDefault="005605F0" w:rsidP="005605F0">
      <w:pPr>
        <w:pStyle w:val="ListParagraph"/>
        <w:spacing w:before="100" w:beforeAutospacing="1" w:after="100" w:afterAutospacing="1" w:line="240" w:lineRule="auto"/>
        <w:ind w:right="141"/>
        <w:jc w:val="both"/>
        <w:rPr>
          <w:rFonts w:eastAsia="Times New Roman" w:cs="Times New Roman"/>
          <w:color w:val="000000"/>
          <w:sz w:val="24"/>
          <w:szCs w:val="24"/>
          <w:lang w:eastAsia="pt-BR"/>
        </w:rPr>
      </w:pPr>
    </w:p>
    <w:p w14:paraId="719FCE18" w14:textId="77777777" w:rsidR="0076162D" w:rsidRPr="00515D84" w:rsidRDefault="0076162D" w:rsidP="006265C4">
      <w:pPr>
        <w:pStyle w:val="ListParagraph"/>
        <w:numPr>
          <w:ilvl w:val="0"/>
          <w:numId w:val="5"/>
        </w:numPr>
        <w:spacing w:before="100" w:beforeAutospacing="1" w:after="100" w:afterAutospacing="1" w:line="240" w:lineRule="auto"/>
        <w:ind w:right="141"/>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Concordar que a Capes não se responsabilizará pelo pagamento de volume extra de bagagem, seja em voo nacional ou em voo internacional.</w:t>
      </w:r>
    </w:p>
    <w:p w14:paraId="1AB26495" w14:textId="77777777" w:rsidR="005605F0" w:rsidRDefault="005605F0" w:rsidP="005605F0">
      <w:pPr>
        <w:pStyle w:val="ListParagraph"/>
        <w:spacing w:before="100" w:beforeAutospacing="1" w:after="100" w:afterAutospacing="1" w:line="240" w:lineRule="auto"/>
        <w:ind w:right="141"/>
        <w:jc w:val="both"/>
        <w:rPr>
          <w:rFonts w:eastAsia="Times New Roman" w:cs="Times New Roman"/>
          <w:color w:val="000000"/>
          <w:sz w:val="24"/>
          <w:szCs w:val="24"/>
          <w:lang w:eastAsia="pt-BR"/>
        </w:rPr>
      </w:pPr>
    </w:p>
    <w:p w14:paraId="48C97754" w14:textId="77777777" w:rsidR="0076162D" w:rsidRPr="00515D84" w:rsidRDefault="0076162D" w:rsidP="006265C4">
      <w:pPr>
        <w:pStyle w:val="ListParagraph"/>
        <w:numPr>
          <w:ilvl w:val="0"/>
          <w:numId w:val="5"/>
        </w:numPr>
        <w:spacing w:before="100" w:beforeAutospacing="1" w:after="100" w:afterAutospacing="1" w:line="240" w:lineRule="auto"/>
        <w:ind w:right="141"/>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Apresentar nos prazos estabelecidos o relatório de atividades desenvolvidas, o projeto de multiplicação de conhecimentos, caso seja participante do curso de desenvolvimento de metodologias, e responder ao relatório de acompanhamento do egresso, conforme modelos a serem fornecido pela Capes.</w:t>
      </w:r>
    </w:p>
    <w:p w14:paraId="73F3AB21" w14:textId="77777777" w:rsidR="002D4B70" w:rsidRDefault="002D4B70" w:rsidP="002D4B70">
      <w:pPr>
        <w:pStyle w:val="ListParagraph"/>
        <w:spacing w:before="100" w:beforeAutospacing="1" w:after="100" w:afterAutospacing="1" w:line="240" w:lineRule="auto"/>
        <w:ind w:right="141"/>
        <w:jc w:val="both"/>
        <w:rPr>
          <w:rFonts w:eastAsia="Times New Roman" w:cs="Times New Roman"/>
          <w:color w:val="000000"/>
          <w:sz w:val="24"/>
          <w:szCs w:val="24"/>
          <w:lang w:eastAsia="pt-BR"/>
        </w:rPr>
      </w:pPr>
    </w:p>
    <w:p w14:paraId="65F8F41E" w14:textId="77777777" w:rsidR="0076162D" w:rsidRPr="00515D84" w:rsidRDefault="0076162D" w:rsidP="006265C4">
      <w:pPr>
        <w:pStyle w:val="ListParagraph"/>
        <w:numPr>
          <w:ilvl w:val="0"/>
          <w:numId w:val="5"/>
        </w:numPr>
        <w:spacing w:before="100" w:beforeAutospacing="1" w:after="100" w:afterAutospacing="1" w:line="240" w:lineRule="auto"/>
        <w:ind w:right="141"/>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Estar ciente de que o apoio financeiro poderá ser suspenso a qualquer tempo, e deverá ser ressarcido ao Programa, se houver indícios do descumprimento, por ação ou omissão, dolosa ou culposa, de quaisquer das obrigações do Programa constantes no instrumento de seleção, Regulamento e/ou no presente Termo, e cancelada quando comprovados tais indícios, em especial:</w:t>
      </w:r>
    </w:p>
    <w:p w14:paraId="1ABA08BB" w14:textId="77777777" w:rsidR="0076162D" w:rsidRPr="00515D84" w:rsidRDefault="0076162D" w:rsidP="00456E34">
      <w:pPr>
        <w:numPr>
          <w:ilvl w:val="0"/>
          <w:numId w:val="56"/>
        </w:numPr>
        <w:spacing w:before="100" w:beforeAutospacing="1" w:after="100" w:afterAutospacing="1" w:line="240" w:lineRule="auto"/>
        <w:ind w:right="141" w:hanging="11"/>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interrupção do curso no exterior sem a devida concordância do Programa;</w:t>
      </w:r>
    </w:p>
    <w:p w14:paraId="6DED9BA3" w14:textId="77777777" w:rsidR="0076162D" w:rsidRPr="00515D84" w:rsidRDefault="0076162D" w:rsidP="00456E34">
      <w:pPr>
        <w:numPr>
          <w:ilvl w:val="0"/>
          <w:numId w:val="56"/>
        </w:numPr>
        <w:spacing w:before="100" w:beforeAutospacing="1" w:after="100" w:afterAutospacing="1" w:line="240" w:lineRule="auto"/>
        <w:ind w:right="141" w:hanging="11"/>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qualquer conduta considerada desabonadora, inclusive as que porventura sejam identificadas em redes e mídias sociais;</w:t>
      </w:r>
    </w:p>
    <w:p w14:paraId="4F78B4C6" w14:textId="77777777" w:rsidR="0076162D" w:rsidRPr="00515D84" w:rsidRDefault="0076162D" w:rsidP="00456E34">
      <w:pPr>
        <w:numPr>
          <w:ilvl w:val="0"/>
          <w:numId w:val="56"/>
        </w:numPr>
        <w:spacing w:before="100" w:beforeAutospacing="1" w:after="100" w:afterAutospacing="1" w:line="240" w:lineRule="auto"/>
        <w:ind w:right="141" w:hanging="11"/>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acúmulo indevido de bolsas ou auxílios ou qualquer complementação de outra agência nacional;</w:t>
      </w:r>
    </w:p>
    <w:p w14:paraId="64BBF3CF" w14:textId="77777777" w:rsidR="0076162D" w:rsidRPr="00515D84" w:rsidRDefault="0076162D" w:rsidP="00456E34">
      <w:pPr>
        <w:numPr>
          <w:ilvl w:val="0"/>
          <w:numId w:val="56"/>
        </w:numPr>
        <w:spacing w:before="100" w:beforeAutospacing="1" w:after="100" w:afterAutospacing="1" w:line="240" w:lineRule="auto"/>
        <w:ind w:right="141" w:hanging="11"/>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inexatidão das informações prestadas, ou do fornecimento de informações inverídicas;</w:t>
      </w:r>
    </w:p>
    <w:p w14:paraId="19852AE9" w14:textId="77777777" w:rsidR="0076162D" w:rsidRPr="00515D84" w:rsidRDefault="0076162D" w:rsidP="00456E34">
      <w:pPr>
        <w:numPr>
          <w:ilvl w:val="0"/>
          <w:numId w:val="56"/>
        </w:numPr>
        <w:spacing w:before="100" w:beforeAutospacing="1" w:after="100" w:afterAutospacing="1" w:line="240" w:lineRule="auto"/>
        <w:ind w:right="141" w:hanging="11"/>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afastamento do local de estudos não autorizado pelo Programa.</w:t>
      </w:r>
    </w:p>
    <w:p w14:paraId="24CBF6E7" w14:textId="77777777" w:rsidR="006265C4" w:rsidRPr="00515D84" w:rsidRDefault="0076162D" w:rsidP="006265C4">
      <w:pPr>
        <w:pStyle w:val="ListParagraph"/>
        <w:numPr>
          <w:ilvl w:val="0"/>
          <w:numId w:val="5"/>
        </w:numPr>
        <w:spacing w:before="100" w:beforeAutospacing="1" w:after="100" w:afterAutospacing="1" w:line="240" w:lineRule="auto"/>
        <w:ind w:right="141"/>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Estar ciente de que deverá restituir ao Programa qualquer importância recebida indevidamente ou não utilizada para seus fins específicos, inclusive pagamentos antecipados, em cujo período de referência o(a) bolsista não estiver presente no local de estudo no exterior, mesmo que por motivo de força maior ou caso fortuito;</w:t>
      </w:r>
    </w:p>
    <w:p w14:paraId="3FCBAF9E" w14:textId="77777777" w:rsidR="005605F0" w:rsidRDefault="005605F0" w:rsidP="005605F0">
      <w:pPr>
        <w:pStyle w:val="ListParagraph"/>
        <w:spacing w:before="100" w:beforeAutospacing="1" w:after="100" w:afterAutospacing="1" w:line="240" w:lineRule="auto"/>
        <w:ind w:right="141"/>
        <w:jc w:val="both"/>
        <w:rPr>
          <w:rFonts w:eastAsia="Times New Roman" w:cs="Times New Roman"/>
          <w:color w:val="000000"/>
          <w:sz w:val="24"/>
          <w:szCs w:val="24"/>
          <w:lang w:eastAsia="pt-BR"/>
        </w:rPr>
      </w:pPr>
    </w:p>
    <w:p w14:paraId="041D26FB" w14:textId="77777777" w:rsidR="0076162D" w:rsidRPr="00515D84" w:rsidRDefault="0076162D" w:rsidP="006265C4">
      <w:pPr>
        <w:pStyle w:val="ListParagraph"/>
        <w:numPr>
          <w:ilvl w:val="0"/>
          <w:numId w:val="5"/>
        </w:numPr>
        <w:spacing w:before="100" w:beforeAutospacing="1" w:after="100" w:afterAutospacing="1" w:line="240" w:lineRule="auto"/>
        <w:ind w:right="141"/>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 xml:space="preserve">Observado o disposto no instrumento de seleção, o(a) bolsista deverá restituir integralmente ao Programa o montante referente aos recursos financeiros concedidos em seu benefício, inclusive taxas pagas a parceiros, quando o caso, e/ou instituições no exterior, nos casos de descumprimento das obrigações assumidas no presente Termo, no instrumento de </w:t>
      </w:r>
      <w:proofErr w:type="gramStart"/>
      <w:r w:rsidRPr="00515D84">
        <w:rPr>
          <w:rFonts w:eastAsia="Times New Roman" w:cs="Times New Roman"/>
          <w:color w:val="000000"/>
          <w:sz w:val="24"/>
          <w:szCs w:val="24"/>
          <w:lang w:eastAsia="pt-BR"/>
        </w:rPr>
        <w:t>seleção  ou</w:t>
      </w:r>
      <w:proofErr w:type="gramEnd"/>
      <w:r w:rsidRPr="00515D84">
        <w:rPr>
          <w:rFonts w:eastAsia="Times New Roman" w:cs="Times New Roman"/>
          <w:color w:val="000000"/>
          <w:sz w:val="24"/>
          <w:szCs w:val="24"/>
          <w:lang w:eastAsia="pt-BR"/>
        </w:rPr>
        <w:t xml:space="preserve"> regulamentos, em especial:</w:t>
      </w:r>
    </w:p>
    <w:p w14:paraId="6D6D11D8" w14:textId="77777777" w:rsidR="0076162D" w:rsidRPr="00515D84" w:rsidRDefault="0076162D" w:rsidP="00456E34">
      <w:pPr>
        <w:numPr>
          <w:ilvl w:val="0"/>
          <w:numId w:val="57"/>
        </w:numPr>
        <w:tabs>
          <w:tab w:val="clear" w:pos="720"/>
          <w:tab w:val="num" w:pos="1276"/>
        </w:tabs>
        <w:spacing w:before="100" w:beforeAutospacing="1" w:after="100" w:afterAutospacing="1" w:line="240" w:lineRule="auto"/>
        <w:ind w:left="1276" w:right="141" w:firstLine="0"/>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nas hipóteses de cancelamento da concessão;</w:t>
      </w:r>
    </w:p>
    <w:p w14:paraId="0C52812F" w14:textId="77777777" w:rsidR="0076162D" w:rsidRPr="00515D84" w:rsidRDefault="0076162D" w:rsidP="00456E34">
      <w:pPr>
        <w:numPr>
          <w:ilvl w:val="0"/>
          <w:numId w:val="57"/>
        </w:numPr>
        <w:tabs>
          <w:tab w:val="clear" w:pos="720"/>
          <w:tab w:val="num" w:pos="1276"/>
        </w:tabs>
        <w:spacing w:before="100" w:beforeAutospacing="1" w:after="100" w:afterAutospacing="1" w:line="240" w:lineRule="auto"/>
        <w:ind w:left="1276" w:right="141" w:firstLine="0"/>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se houver desistência do curso, após sua aceitação formal;</w:t>
      </w:r>
    </w:p>
    <w:p w14:paraId="5432A956" w14:textId="77777777" w:rsidR="0076162D" w:rsidRPr="00515D84" w:rsidRDefault="0076162D" w:rsidP="00456E34">
      <w:pPr>
        <w:numPr>
          <w:ilvl w:val="0"/>
          <w:numId w:val="57"/>
        </w:numPr>
        <w:tabs>
          <w:tab w:val="clear" w:pos="720"/>
          <w:tab w:val="num" w:pos="1276"/>
        </w:tabs>
        <w:spacing w:before="100" w:beforeAutospacing="1" w:after="100" w:afterAutospacing="1" w:line="240" w:lineRule="auto"/>
        <w:ind w:left="1276" w:right="141" w:firstLine="0"/>
        <w:jc w:val="both"/>
        <w:rPr>
          <w:rFonts w:eastAsia="Times New Roman" w:cs="Times New Roman"/>
          <w:color w:val="000000"/>
          <w:sz w:val="24"/>
          <w:szCs w:val="24"/>
          <w:lang w:eastAsia="pt-BR"/>
        </w:rPr>
      </w:pPr>
      <w:proofErr w:type="gramStart"/>
      <w:r w:rsidRPr="00515D84">
        <w:rPr>
          <w:rFonts w:eastAsia="Times New Roman" w:cs="Times New Roman"/>
          <w:color w:val="000000"/>
          <w:sz w:val="24"/>
          <w:szCs w:val="24"/>
          <w:lang w:eastAsia="pt-BR"/>
        </w:rPr>
        <w:t>se  o</w:t>
      </w:r>
      <w:proofErr w:type="gramEnd"/>
      <w:r w:rsidRPr="00515D84">
        <w:rPr>
          <w:rFonts w:eastAsia="Times New Roman" w:cs="Times New Roman"/>
          <w:color w:val="000000"/>
          <w:sz w:val="24"/>
          <w:szCs w:val="24"/>
          <w:lang w:eastAsia="pt-BR"/>
        </w:rPr>
        <w:t>(a) bolsista não regressar ao Brasil no prazo fixado pelo Programa;</w:t>
      </w:r>
    </w:p>
    <w:p w14:paraId="36972A19" w14:textId="77777777" w:rsidR="0076162D" w:rsidRPr="00515D84" w:rsidRDefault="0076162D" w:rsidP="00456E34">
      <w:pPr>
        <w:numPr>
          <w:ilvl w:val="0"/>
          <w:numId w:val="57"/>
        </w:numPr>
        <w:tabs>
          <w:tab w:val="clear" w:pos="720"/>
          <w:tab w:val="num" w:pos="1276"/>
        </w:tabs>
        <w:spacing w:before="100" w:beforeAutospacing="1" w:after="100" w:afterAutospacing="1" w:line="240" w:lineRule="auto"/>
        <w:ind w:left="1276" w:right="141" w:firstLine="0"/>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lastRenderedPageBreak/>
        <w:t>se houver interrupção dos estudos não autorizada;</w:t>
      </w:r>
    </w:p>
    <w:p w14:paraId="6036E376" w14:textId="77777777" w:rsidR="0076162D" w:rsidRPr="00515D84" w:rsidRDefault="0076162D" w:rsidP="00456E34">
      <w:pPr>
        <w:numPr>
          <w:ilvl w:val="0"/>
          <w:numId w:val="57"/>
        </w:numPr>
        <w:tabs>
          <w:tab w:val="clear" w:pos="720"/>
          <w:tab w:val="num" w:pos="1276"/>
        </w:tabs>
        <w:spacing w:before="100" w:beforeAutospacing="1" w:after="100" w:afterAutospacing="1" w:line="240" w:lineRule="auto"/>
        <w:ind w:left="1276" w:right="141" w:firstLine="0"/>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 xml:space="preserve">se as contas não forem prestadas ou se forem prestadas de forma inadequada </w:t>
      </w:r>
      <w:proofErr w:type="gramStart"/>
      <w:r w:rsidRPr="00515D84">
        <w:rPr>
          <w:rFonts w:eastAsia="Times New Roman" w:cs="Times New Roman"/>
          <w:color w:val="000000"/>
          <w:sz w:val="24"/>
          <w:szCs w:val="24"/>
          <w:lang w:eastAsia="pt-BR"/>
        </w:rPr>
        <w:t>ou  incompleta</w:t>
      </w:r>
      <w:proofErr w:type="gramEnd"/>
      <w:r w:rsidRPr="00515D84">
        <w:rPr>
          <w:rFonts w:eastAsia="Times New Roman" w:cs="Times New Roman"/>
          <w:color w:val="000000"/>
          <w:sz w:val="24"/>
          <w:szCs w:val="24"/>
          <w:lang w:eastAsia="pt-BR"/>
        </w:rPr>
        <w:t>;</w:t>
      </w:r>
    </w:p>
    <w:p w14:paraId="34C112AA" w14:textId="77777777" w:rsidR="0076162D" w:rsidRPr="00515D84" w:rsidRDefault="000C5E3A" w:rsidP="00456E34">
      <w:pPr>
        <w:numPr>
          <w:ilvl w:val="0"/>
          <w:numId w:val="57"/>
        </w:numPr>
        <w:tabs>
          <w:tab w:val="clear" w:pos="720"/>
          <w:tab w:val="num" w:pos="1276"/>
        </w:tabs>
        <w:spacing w:before="100" w:beforeAutospacing="1" w:after="100" w:afterAutospacing="1" w:line="240" w:lineRule="auto"/>
        <w:ind w:left="1276" w:right="141" w:firstLine="0"/>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 xml:space="preserve">se </w:t>
      </w:r>
      <w:r w:rsidR="0076162D" w:rsidRPr="00515D84">
        <w:rPr>
          <w:rFonts w:eastAsia="Times New Roman" w:cs="Times New Roman"/>
          <w:color w:val="000000"/>
          <w:sz w:val="24"/>
          <w:szCs w:val="24"/>
          <w:lang w:eastAsia="pt-BR"/>
        </w:rPr>
        <w:t>o relatório de atividades e o projeto de multiplicação de conhecimentos não for encaminhada à Capes no prazo estipulado.</w:t>
      </w:r>
    </w:p>
    <w:p w14:paraId="6DF5D3B4" w14:textId="77777777" w:rsidR="005605F0" w:rsidRDefault="0076162D" w:rsidP="005605F0">
      <w:pPr>
        <w:pStyle w:val="ListParagraph"/>
        <w:numPr>
          <w:ilvl w:val="0"/>
          <w:numId w:val="5"/>
        </w:numPr>
        <w:spacing w:before="100" w:beforeAutospacing="1" w:after="100" w:afterAutospacing="1" w:line="240" w:lineRule="auto"/>
        <w:ind w:right="141"/>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O não ressarcimento do débito poderá ensejar protesto extrajudicial, registro nos cadastros restritivos de crédito, inscrição em dívida ativa e no CADIN, cobrança judicial nos termos da lei, bem como instauração de Tomada de Contas Especial (TCE).</w:t>
      </w:r>
    </w:p>
    <w:p w14:paraId="0AC79954" w14:textId="77777777" w:rsidR="005605F0" w:rsidRDefault="005605F0" w:rsidP="005605F0">
      <w:pPr>
        <w:pStyle w:val="ListParagraph"/>
        <w:spacing w:before="100" w:beforeAutospacing="1" w:after="100" w:afterAutospacing="1" w:line="240" w:lineRule="auto"/>
        <w:ind w:right="141"/>
        <w:jc w:val="both"/>
        <w:rPr>
          <w:rFonts w:eastAsia="Times New Roman" w:cs="Times New Roman"/>
          <w:color w:val="000000"/>
          <w:sz w:val="24"/>
          <w:szCs w:val="24"/>
          <w:lang w:eastAsia="pt-BR"/>
        </w:rPr>
      </w:pPr>
    </w:p>
    <w:p w14:paraId="2651E596" w14:textId="77777777" w:rsidR="005605F0" w:rsidRPr="005605F0" w:rsidRDefault="0076162D" w:rsidP="005605F0">
      <w:pPr>
        <w:pStyle w:val="ListParagraph"/>
        <w:numPr>
          <w:ilvl w:val="0"/>
          <w:numId w:val="5"/>
        </w:numPr>
        <w:spacing w:before="100" w:beforeAutospacing="1" w:after="100" w:afterAutospacing="1" w:line="240" w:lineRule="auto"/>
        <w:ind w:right="141"/>
        <w:jc w:val="both"/>
        <w:rPr>
          <w:rFonts w:eastAsia="Times New Roman" w:cs="Times New Roman"/>
          <w:color w:val="000000"/>
          <w:sz w:val="24"/>
          <w:szCs w:val="24"/>
          <w:lang w:eastAsia="pt-BR"/>
        </w:rPr>
      </w:pPr>
      <w:r w:rsidRPr="005605F0">
        <w:rPr>
          <w:rFonts w:eastAsia="Times New Roman" w:cs="Times New Roman"/>
          <w:color w:val="000000"/>
          <w:sz w:val="24"/>
          <w:szCs w:val="24"/>
          <w:lang w:eastAsia="pt-BR"/>
        </w:rPr>
        <w:t>Ao firmar o presente TERMO, o(a) bolsista declara acatar os Regulamentos de bolsas e auxílios da Capes, bem com as demais normas aplicáveis, e estar ciente de que a condição de bolsista não lhe atribui a qualidade de representante da Administração Pública Brasileira, bem como de que estará submetido à legislação estrangeira durante a permanência no exterior, podendo ser responsabilizado penal, civil e administrativamente por atos praticados durante a permanência no exterior, sem que disso decorra, automaticamente, qualquer responsabilidade para o Estado brasileiro.</w:t>
      </w:r>
      <w:r w:rsidR="005605F0">
        <w:rPr>
          <w:rFonts w:eastAsia="Times New Roman" w:cs="Times New Roman"/>
          <w:color w:val="000000"/>
          <w:sz w:val="24"/>
          <w:szCs w:val="24"/>
          <w:lang w:eastAsia="pt-BR"/>
        </w:rPr>
        <w:br/>
      </w:r>
    </w:p>
    <w:p w14:paraId="2EE17C91" w14:textId="77777777" w:rsidR="005605F0" w:rsidRPr="005605F0" w:rsidRDefault="0076162D" w:rsidP="005605F0">
      <w:pPr>
        <w:numPr>
          <w:ilvl w:val="0"/>
          <w:numId w:val="12"/>
        </w:numPr>
        <w:spacing w:before="100" w:beforeAutospacing="1" w:after="100" w:afterAutospacing="1" w:line="240" w:lineRule="auto"/>
        <w:ind w:right="141"/>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Declara, ainda, gozar de plena saúde física e mental para realizar, no exterior, as atividades propostas, e está ciente de que a inobservância das obrigações descritas no presente TERMO poderá acarretar a suspensão ou o cancelamento dos benefícios concedidos e a obrigação de restituir à Capes toda a importância recebida, mediante providências administrativas e judiciais cabíveis, garantido o direito à ampla defesa e ao contraditório, nos termos da Lei, ficando ainda impossibilitado(a) de receber novas concessões de benefícios até que a situação que deu causa esteja regularizada, respeitados os prazos legais aplicáveis, inclusive quanto à inscrição no CADIN.</w:t>
      </w:r>
      <w:r w:rsidR="005605F0">
        <w:rPr>
          <w:rFonts w:eastAsia="Times New Roman" w:cs="Times New Roman"/>
          <w:color w:val="000000"/>
          <w:sz w:val="24"/>
          <w:szCs w:val="24"/>
          <w:lang w:eastAsia="pt-BR"/>
        </w:rPr>
        <w:br/>
      </w:r>
    </w:p>
    <w:p w14:paraId="1B748EAF" w14:textId="77777777" w:rsidR="0076162D" w:rsidRPr="00515D84" w:rsidRDefault="0076162D" w:rsidP="006D1207">
      <w:pPr>
        <w:numPr>
          <w:ilvl w:val="0"/>
          <w:numId w:val="12"/>
        </w:numPr>
        <w:spacing w:before="100" w:beforeAutospacing="1" w:after="100" w:afterAutospacing="1" w:line="240" w:lineRule="auto"/>
        <w:ind w:right="141"/>
        <w:jc w:val="both"/>
        <w:rPr>
          <w:rFonts w:eastAsia="Times New Roman" w:cs="Times New Roman"/>
          <w:color w:val="000000"/>
          <w:sz w:val="24"/>
          <w:szCs w:val="24"/>
          <w:lang w:eastAsia="pt-BR"/>
        </w:rPr>
      </w:pPr>
      <w:r w:rsidRPr="00515D84">
        <w:rPr>
          <w:rFonts w:eastAsia="Times New Roman" w:cs="Times New Roman"/>
          <w:color w:val="000000"/>
          <w:sz w:val="24"/>
          <w:szCs w:val="24"/>
          <w:lang w:eastAsia="pt-BR"/>
        </w:rPr>
        <w:t>Os termos e informações prestadas pelo(a) beneficiário(a) são firmados considerando os artigos 297 e 299 do Código Penal Brasileiro.</w:t>
      </w:r>
    </w:p>
    <w:p w14:paraId="61929867" w14:textId="77777777" w:rsidR="006D1207" w:rsidRPr="00515D84" w:rsidRDefault="006D1207" w:rsidP="006D1207">
      <w:pPr>
        <w:spacing w:before="100" w:beforeAutospacing="1" w:after="100" w:afterAutospacing="1" w:line="240" w:lineRule="auto"/>
        <w:ind w:left="720" w:right="141"/>
        <w:jc w:val="both"/>
        <w:rPr>
          <w:rFonts w:eastAsia="Times New Roman" w:cs="Times New Roman"/>
          <w:color w:val="000000"/>
          <w:sz w:val="24"/>
          <w:szCs w:val="24"/>
          <w:lang w:eastAsia="pt-BR"/>
        </w:rPr>
      </w:pPr>
    </w:p>
    <w:p w14:paraId="4FED9689" w14:textId="77777777" w:rsidR="0076162D" w:rsidRPr="00515D84" w:rsidRDefault="0076162D" w:rsidP="001A01B0">
      <w:pPr>
        <w:spacing w:before="100" w:beforeAutospacing="1" w:after="100" w:afterAutospacing="1" w:line="240" w:lineRule="auto"/>
        <w:ind w:right="141"/>
        <w:jc w:val="right"/>
        <w:rPr>
          <w:rFonts w:eastAsia="Times New Roman" w:cs="Times New Roman"/>
          <w:color w:val="000000"/>
          <w:sz w:val="24"/>
          <w:szCs w:val="24"/>
          <w:lang w:eastAsia="pt-BR"/>
        </w:rPr>
      </w:pPr>
      <w:r w:rsidRPr="00515D84">
        <w:rPr>
          <w:rFonts w:eastAsia="Times New Roman" w:cs="Times New Roman"/>
          <w:color w:val="000000"/>
          <w:sz w:val="24"/>
          <w:szCs w:val="24"/>
          <w:lang w:eastAsia="pt-BR"/>
        </w:rPr>
        <w:t> </w:t>
      </w:r>
      <w:r w:rsidR="001A01B0">
        <w:rPr>
          <w:rFonts w:eastAsia="Times New Roman" w:cs="Times New Roman"/>
          <w:color w:val="000000"/>
          <w:sz w:val="24"/>
          <w:szCs w:val="24"/>
          <w:lang w:eastAsia="pt-BR"/>
        </w:rPr>
        <w:t>_________________________</w:t>
      </w:r>
      <w:r w:rsidRPr="00515D84">
        <w:rPr>
          <w:rFonts w:eastAsia="Times New Roman" w:cs="Times New Roman"/>
          <w:color w:val="000000"/>
          <w:sz w:val="24"/>
          <w:szCs w:val="24"/>
          <w:lang w:eastAsia="pt-BR"/>
        </w:rPr>
        <w:t>, ____ de ______________ de ______.</w:t>
      </w:r>
    </w:p>
    <w:p w14:paraId="68B4EDEB" w14:textId="77777777" w:rsidR="001A01B0" w:rsidRDefault="001A01B0" w:rsidP="001A01B0">
      <w:pPr>
        <w:spacing w:after="0" w:line="240" w:lineRule="auto"/>
        <w:ind w:right="141"/>
        <w:rPr>
          <w:rFonts w:eastAsia="Times New Roman" w:cs="Times New Roman"/>
          <w:color w:val="000000"/>
          <w:sz w:val="24"/>
          <w:szCs w:val="24"/>
          <w:lang w:eastAsia="pt-BR"/>
        </w:rPr>
      </w:pPr>
      <w:r>
        <w:rPr>
          <w:rFonts w:eastAsia="Times New Roman" w:cs="Times New Roman"/>
          <w:color w:val="000000"/>
          <w:sz w:val="24"/>
          <w:szCs w:val="24"/>
          <w:lang w:eastAsia="pt-BR"/>
        </w:rPr>
        <w:br/>
      </w:r>
      <w:r w:rsidR="0076162D" w:rsidRPr="00515D84">
        <w:rPr>
          <w:rFonts w:eastAsia="Times New Roman" w:cs="Times New Roman"/>
          <w:color w:val="000000"/>
          <w:sz w:val="24"/>
          <w:szCs w:val="24"/>
          <w:lang w:eastAsia="pt-BR"/>
        </w:rPr>
        <w:t>De acordo,</w:t>
      </w:r>
      <w:r>
        <w:rPr>
          <w:rFonts w:eastAsia="Times New Roman" w:cs="Times New Roman"/>
          <w:color w:val="000000"/>
          <w:sz w:val="24"/>
          <w:szCs w:val="24"/>
          <w:lang w:eastAsia="pt-BR"/>
        </w:rPr>
        <w:t xml:space="preserve"> ______________________________________________________, ___________________</w:t>
      </w:r>
    </w:p>
    <w:p w14:paraId="00183CA6" w14:textId="77777777" w:rsidR="006F1087" w:rsidRPr="001A01B0" w:rsidRDefault="001A01B0" w:rsidP="001A01B0">
      <w:pPr>
        <w:spacing w:after="0" w:line="240" w:lineRule="auto"/>
        <w:ind w:left="2832" w:right="141" w:firstLine="708"/>
        <w:rPr>
          <w:rFonts w:eastAsia="Times New Roman" w:cs="Times New Roman"/>
          <w:color w:val="000000"/>
          <w:sz w:val="24"/>
          <w:szCs w:val="24"/>
          <w:lang w:eastAsia="pt-BR"/>
        </w:rPr>
      </w:pPr>
      <w:r>
        <w:rPr>
          <w:rFonts w:eastAsia="Times New Roman" w:cs="Times New Roman"/>
          <w:color w:val="000000"/>
          <w:sz w:val="24"/>
          <w:szCs w:val="24"/>
          <w:lang w:eastAsia="pt-BR"/>
        </w:rPr>
        <w:t>(nome completo)</w:t>
      </w:r>
      <w:r>
        <w:rPr>
          <w:rFonts w:eastAsia="Times New Roman" w:cs="Times New Roman"/>
          <w:color w:val="000000"/>
          <w:sz w:val="24"/>
          <w:szCs w:val="24"/>
          <w:lang w:eastAsia="pt-BR"/>
        </w:rPr>
        <w:tab/>
      </w:r>
      <w:r>
        <w:rPr>
          <w:rFonts w:eastAsia="Times New Roman" w:cs="Times New Roman"/>
          <w:color w:val="000000"/>
          <w:sz w:val="24"/>
          <w:szCs w:val="24"/>
          <w:lang w:eastAsia="pt-BR"/>
        </w:rPr>
        <w:tab/>
      </w:r>
      <w:r>
        <w:rPr>
          <w:rFonts w:eastAsia="Times New Roman" w:cs="Times New Roman"/>
          <w:color w:val="000000"/>
          <w:sz w:val="24"/>
          <w:szCs w:val="24"/>
          <w:lang w:eastAsia="pt-BR"/>
        </w:rPr>
        <w:tab/>
      </w:r>
      <w:r>
        <w:rPr>
          <w:rFonts w:eastAsia="Times New Roman" w:cs="Times New Roman"/>
          <w:color w:val="000000"/>
          <w:sz w:val="24"/>
          <w:szCs w:val="24"/>
          <w:lang w:eastAsia="pt-BR"/>
        </w:rPr>
        <w:tab/>
      </w:r>
      <w:r>
        <w:rPr>
          <w:rFonts w:eastAsia="Times New Roman" w:cs="Times New Roman"/>
          <w:color w:val="000000"/>
          <w:sz w:val="24"/>
          <w:szCs w:val="24"/>
          <w:lang w:eastAsia="pt-BR"/>
        </w:rPr>
        <w:tab/>
        <w:t>(CPF)</w:t>
      </w:r>
    </w:p>
    <w:p w14:paraId="3CDB4B7A" w14:textId="77777777" w:rsidR="006F1087" w:rsidRPr="00515D84" w:rsidRDefault="006F1087" w:rsidP="006F1087">
      <w:pPr>
        <w:spacing w:before="120" w:after="120" w:line="480" w:lineRule="auto"/>
        <w:ind w:right="120"/>
        <w:jc w:val="both"/>
        <w:rPr>
          <w:color w:val="000000"/>
          <w:sz w:val="24"/>
          <w:szCs w:val="24"/>
        </w:rPr>
      </w:pPr>
    </w:p>
    <w:p w14:paraId="43EB5060" w14:textId="77777777" w:rsidR="006F1087" w:rsidRDefault="006F1087" w:rsidP="001A01B0">
      <w:pPr>
        <w:spacing w:before="120" w:after="120"/>
        <w:ind w:right="120"/>
        <w:jc w:val="center"/>
        <w:rPr>
          <w:sz w:val="24"/>
          <w:szCs w:val="24"/>
        </w:rPr>
      </w:pPr>
      <w:r w:rsidRPr="00515D84">
        <w:rPr>
          <w:sz w:val="24"/>
          <w:szCs w:val="24"/>
        </w:rPr>
        <w:t>__________________</w:t>
      </w:r>
      <w:r w:rsidR="001A01B0">
        <w:rPr>
          <w:sz w:val="24"/>
          <w:szCs w:val="24"/>
        </w:rPr>
        <w:t>_________________</w:t>
      </w:r>
    </w:p>
    <w:p w14:paraId="35775E2C" w14:textId="77777777" w:rsidR="001A01B0" w:rsidRDefault="001A01B0" w:rsidP="001A01B0">
      <w:pPr>
        <w:spacing w:before="120" w:after="120"/>
        <w:ind w:right="120"/>
        <w:jc w:val="center"/>
        <w:rPr>
          <w:color w:val="000000"/>
          <w:sz w:val="24"/>
          <w:szCs w:val="24"/>
        </w:rPr>
      </w:pPr>
      <w:r>
        <w:rPr>
          <w:color w:val="000000"/>
          <w:sz w:val="24"/>
          <w:szCs w:val="24"/>
        </w:rPr>
        <w:t>(assinatura)</w:t>
      </w:r>
    </w:p>
    <w:p w14:paraId="3F649C05" w14:textId="77777777" w:rsidR="005368A8" w:rsidRPr="00515D84" w:rsidRDefault="005368A8" w:rsidP="005605F0">
      <w:pPr>
        <w:spacing w:before="100" w:beforeAutospacing="1" w:after="100" w:afterAutospacing="1" w:line="240" w:lineRule="auto"/>
        <w:ind w:right="141"/>
        <w:rPr>
          <w:sz w:val="24"/>
          <w:szCs w:val="24"/>
        </w:rPr>
      </w:pPr>
    </w:p>
    <w:sectPr w:rsidR="005368A8" w:rsidRPr="00515D84" w:rsidSect="0021123C">
      <w:headerReference w:type="default" r:id="rId10"/>
      <w:footerReference w:type="default" r:id="rId11"/>
      <w:headerReference w:type="first" r:id="rId12"/>
      <w:footerReference w:type="first" r:id="rId13"/>
      <w:pgSz w:w="11906" w:h="16838"/>
      <w:pgMar w:top="1418" w:right="709" w:bottom="1418" w:left="992" w:header="709" w:footer="709" w:gutter="0"/>
      <w:pgBorders w:offsetFrom="page">
        <w:top w:val="single" w:sz="8" w:space="24" w:color="auto"/>
        <w:left w:val="single" w:sz="8" w:space="24" w:color="auto"/>
        <w:bottom w:val="single" w:sz="8" w:space="24" w:color="auto"/>
        <w:right w:val="single" w:sz="8"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C5B58" w14:textId="77777777" w:rsidR="005771F3" w:rsidRDefault="005771F3" w:rsidP="00434AF8">
      <w:pPr>
        <w:spacing w:after="0" w:line="240" w:lineRule="auto"/>
      </w:pPr>
      <w:r>
        <w:separator/>
      </w:r>
    </w:p>
  </w:endnote>
  <w:endnote w:type="continuationSeparator" w:id="0">
    <w:p w14:paraId="41BA5C1E" w14:textId="77777777" w:rsidR="005771F3" w:rsidRDefault="005771F3" w:rsidP="00434A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altName w:val="Calibri"/>
    <w:panose1 w:val="020B0502040204020203"/>
    <w:charset w:val="00"/>
    <w:family w:val="swiss"/>
    <w:pitch w:val="variable"/>
    <w:sig w:usb0="E5002EFF" w:usb1="C000E47F" w:usb2="0000002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036CF" w14:textId="77777777" w:rsidR="002D4B70" w:rsidRPr="002D4B70" w:rsidRDefault="002D4B70" w:rsidP="002D4B70">
    <w:pPr>
      <w:pStyle w:val="Footer"/>
      <w:jc w:val="right"/>
      <w:rPr>
        <w:lang w:val="en-GB"/>
      </w:rPr>
    </w:pPr>
    <w:proofErr w:type="spellStart"/>
    <w:r>
      <w:rPr>
        <w:lang w:val="en-GB"/>
      </w:rPr>
      <w:t>Rubrica</w:t>
    </w:r>
    <w:proofErr w:type="spellEnd"/>
    <w:r>
      <w:rPr>
        <w:lang w:val="en-GB"/>
      </w:rPr>
      <w:t>: ________________</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F871F" w14:textId="77777777" w:rsidR="0021123C" w:rsidRPr="002D4B70" w:rsidRDefault="0021123C" w:rsidP="0021123C">
    <w:pPr>
      <w:pStyle w:val="Footer"/>
      <w:jc w:val="right"/>
      <w:rPr>
        <w:lang w:val="en-GB"/>
      </w:rPr>
    </w:pPr>
    <w:proofErr w:type="spellStart"/>
    <w:r>
      <w:rPr>
        <w:lang w:val="en-GB"/>
      </w:rPr>
      <w:t>Rubrica</w:t>
    </w:r>
    <w:proofErr w:type="spellEnd"/>
    <w:r>
      <w:rPr>
        <w:lang w:val="en-GB"/>
      </w:rPr>
      <w:t>: ________________</w:t>
    </w:r>
  </w:p>
  <w:p w14:paraId="274D8261" w14:textId="77777777" w:rsidR="0021123C" w:rsidRDefault="002112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2A307" w14:textId="77777777" w:rsidR="005771F3" w:rsidRDefault="005771F3" w:rsidP="00434AF8">
      <w:pPr>
        <w:spacing w:after="0" w:line="240" w:lineRule="auto"/>
      </w:pPr>
      <w:r>
        <w:separator/>
      </w:r>
    </w:p>
  </w:footnote>
  <w:footnote w:type="continuationSeparator" w:id="0">
    <w:p w14:paraId="75A70C57" w14:textId="77777777" w:rsidR="005771F3" w:rsidRDefault="005771F3" w:rsidP="00434A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28B69" w14:textId="77777777" w:rsidR="00434AF8" w:rsidRDefault="00434AF8" w:rsidP="00434AF8">
    <w:pPr>
      <w:pStyle w:val="HeaderLeft"/>
    </w:pPr>
    <w:r>
      <w:t xml:space="preserve"> </w:t>
    </w:r>
    <w:r>
      <w:tab/>
    </w:r>
    <w:r>
      <w:tab/>
    </w:r>
  </w:p>
  <w:p w14:paraId="418B138F" w14:textId="77777777" w:rsidR="00434AF8" w:rsidRDefault="00434A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1D86C" w14:textId="77777777" w:rsidR="00434AF8" w:rsidRDefault="00434AF8" w:rsidP="00434AF8">
    <w:pPr>
      <w:pStyle w:val="HeaderLeft"/>
    </w:pPr>
    <w:r>
      <w:t xml:space="preserve"> </w:t>
    </w:r>
    <w:r>
      <w:tab/>
    </w:r>
    <w:r>
      <w:tab/>
    </w:r>
  </w:p>
  <w:p w14:paraId="0E387B15" w14:textId="77777777" w:rsidR="00434AF8" w:rsidRDefault="00434A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225C7"/>
    <w:multiLevelType w:val="hybridMultilevel"/>
    <w:tmpl w:val="F1061B66"/>
    <w:lvl w:ilvl="0" w:tplc="04160013">
      <w:start w:val="1"/>
      <w:numFmt w:val="upperRoman"/>
      <w:lvlText w:val="%1."/>
      <w:lvlJc w:val="right"/>
      <w:pPr>
        <w:ind w:left="2520" w:hanging="360"/>
      </w:pPr>
    </w:lvl>
    <w:lvl w:ilvl="1" w:tplc="04160019" w:tentative="1">
      <w:start w:val="1"/>
      <w:numFmt w:val="lowerLetter"/>
      <w:lvlText w:val="%2."/>
      <w:lvlJc w:val="left"/>
      <w:pPr>
        <w:ind w:left="3240" w:hanging="360"/>
      </w:pPr>
    </w:lvl>
    <w:lvl w:ilvl="2" w:tplc="0416001B" w:tentative="1">
      <w:start w:val="1"/>
      <w:numFmt w:val="lowerRoman"/>
      <w:lvlText w:val="%3."/>
      <w:lvlJc w:val="right"/>
      <w:pPr>
        <w:ind w:left="3960" w:hanging="180"/>
      </w:pPr>
    </w:lvl>
    <w:lvl w:ilvl="3" w:tplc="0416000F" w:tentative="1">
      <w:start w:val="1"/>
      <w:numFmt w:val="decimal"/>
      <w:lvlText w:val="%4."/>
      <w:lvlJc w:val="left"/>
      <w:pPr>
        <w:ind w:left="4680" w:hanging="360"/>
      </w:pPr>
    </w:lvl>
    <w:lvl w:ilvl="4" w:tplc="04160019" w:tentative="1">
      <w:start w:val="1"/>
      <w:numFmt w:val="lowerLetter"/>
      <w:lvlText w:val="%5."/>
      <w:lvlJc w:val="left"/>
      <w:pPr>
        <w:ind w:left="5400" w:hanging="360"/>
      </w:pPr>
    </w:lvl>
    <w:lvl w:ilvl="5" w:tplc="0416001B" w:tentative="1">
      <w:start w:val="1"/>
      <w:numFmt w:val="lowerRoman"/>
      <w:lvlText w:val="%6."/>
      <w:lvlJc w:val="right"/>
      <w:pPr>
        <w:ind w:left="6120" w:hanging="180"/>
      </w:pPr>
    </w:lvl>
    <w:lvl w:ilvl="6" w:tplc="0416000F" w:tentative="1">
      <w:start w:val="1"/>
      <w:numFmt w:val="decimal"/>
      <w:lvlText w:val="%7."/>
      <w:lvlJc w:val="left"/>
      <w:pPr>
        <w:ind w:left="6840" w:hanging="360"/>
      </w:pPr>
    </w:lvl>
    <w:lvl w:ilvl="7" w:tplc="04160019" w:tentative="1">
      <w:start w:val="1"/>
      <w:numFmt w:val="lowerLetter"/>
      <w:lvlText w:val="%8."/>
      <w:lvlJc w:val="left"/>
      <w:pPr>
        <w:ind w:left="7560" w:hanging="360"/>
      </w:pPr>
    </w:lvl>
    <w:lvl w:ilvl="8" w:tplc="0416001B" w:tentative="1">
      <w:start w:val="1"/>
      <w:numFmt w:val="lowerRoman"/>
      <w:lvlText w:val="%9."/>
      <w:lvlJc w:val="right"/>
      <w:pPr>
        <w:ind w:left="8280" w:hanging="180"/>
      </w:pPr>
    </w:lvl>
  </w:abstractNum>
  <w:abstractNum w:abstractNumId="1" w15:restartNumberingAfterBreak="0">
    <w:nsid w:val="07A901BF"/>
    <w:multiLevelType w:val="hybridMultilevel"/>
    <w:tmpl w:val="FB1AB996"/>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A1B6AEF"/>
    <w:multiLevelType w:val="multilevel"/>
    <w:tmpl w:val="3E2C7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EC218E"/>
    <w:multiLevelType w:val="hybridMultilevel"/>
    <w:tmpl w:val="79EEFD7E"/>
    <w:lvl w:ilvl="0" w:tplc="FAE49158">
      <w:start w:val="2"/>
      <w:numFmt w:val="lowerRoman"/>
      <w:lvlText w:val="%1."/>
      <w:lvlJc w:val="left"/>
      <w:pPr>
        <w:ind w:left="2280" w:hanging="720"/>
      </w:pPr>
      <w:rPr>
        <w:rFonts w:hint="default"/>
      </w:rPr>
    </w:lvl>
    <w:lvl w:ilvl="1" w:tplc="04160019" w:tentative="1">
      <w:start w:val="1"/>
      <w:numFmt w:val="lowerLetter"/>
      <w:lvlText w:val="%2."/>
      <w:lvlJc w:val="left"/>
      <w:pPr>
        <w:ind w:left="2640" w:hanging="360"/>
      </w:pPr>
    </w:lvl>
    <w:lvl w:ilvl="2" w:tplc="0416001B" w:tentative="1">
      <w:start w:val="1"/>
      <w:numFmt w:val="lowerRoman"/>
      <w:lvlText w:val="%3."/>
      <w:lvlJc w:val="right"/>
      <w:pPr>
        <w:ind w:left="3360" w:hanging="180"/>
      </w:pPr>
    </w:lvl>
    <w:lvl w:ilvl="3" w:tplc="0416000F" w:tentative="1">
      <w:start w:val="1"/>
      <w:numFmt w:val="decimal"/>
      <w:lvlText w:val="%4."/>
      <w:lvlJc w:val="left"/>
      <w:pPr>
        <w:ind w:left="4080" w:hanging="360"/>
      </w:pPr>
    </w:lvl>
    <w:lvl w:ilvl="4" w:tplc="04160019" w:tentative="1">
      <w:start w:val="1"/>
      <w:numFmt w:val="lowerLetter"/>
      <w:lvlText w:val="%5."/>
      <w:lvlJc w:val="left"/>
      <w:pPr>
        <w:ind w:left="4800" w:hanging="360"/>
      </w:pPr>
    </w:lvl>
    <w:lvl w:ilvl="5" w:tplc="0416001B" w:tentative="1">
      <w:start w:val="1"/>
      <w:numFmt w:val="lowerRoman"/>
      <w:lvlText w:val="%6."/>
      <w:lvlJc w:val="right"/>
      <w:pPr>
        <w:ind w:left="5520" w:hanging="180"/>
      </w:pPr>
    </w:lvl>
    <w:lvl w:ilvl="6" w:tplc="0416000F" w:tentative="1">
      <w:start w:val="1"/>
      <w:numFmt w:val="decimal"/>
      <w:lvlText w:val="%7."/>
      <w:lvlJc w:val="left"/>
      <w:pPr>
        <w:ind w:left="6240" w:hanging="360"/>
      </w:pPr>
    </w:lvl>
    <w:lvl w:ilvl="7" w:tplc="04160019" w:tentative="1">
      <w:start w:val="1"/>
      <w:numFmt w:val="lowerLetter"/>
      <w:lvlText w:val="%8."/>
      <w:lvlJc w:val="left"/>
      <w:pPr>
        <w:ind w:left="6960" w:hanging="360"/>
      </w:pPr>
    </w:lvl>
    <w:lvl w:ilvl="8" w:tplc="0416001B" w:tentative="1">
      <w:start w:val="1"/>
      <w:numFmt w:val="lowerRoman"/>
      <w:lvlText w:val="%9."/>
      <w:lvlJc w:val="right"/>
      <w:pPr>
        <w:ind w:left="7680" w:hanging="180"/>
      </w:pPr>
    </w:lvl>
  </w:abstractNum>
  <w:abstractNum w:abstractNumId="4" w15:restartNumberingAfterBreak="0">
    <w:nsid w:val="0F00301B"/>
    <w:multiLevelType w:val="multilevel"/>
    <w:tmpl w:val="8D461ACC"/>
    <w:lvl w:ilvl="0">
      <w:start w:val="1"/>
      <w:numFmt w:val="upperRoman"/>
      <w:lvlText w:val="%1."/>
      <w:lvlJc w:val="right"/>
      <w:pPr>
        <w:ind w:left="6345" w:hanging="360"/>
      </w:pPr>
    </w:lvl>
    <w:lvl w:ilvl="1">
      <w:start w:val="3"/>
      <w:numFmt w:val="decimal"/>
      <w:isLgl/>
      <w:lvlText w:val="%1.%2."/>
      <w:lvlJc w:val="left"/>
      <w:pPr>
        <w:ind w:left="6705" w:hanging="720"/>
      </w:pPr>
      <w:rPr>
        <w:rFonts w:hint="default"/>
      </w:rPr>
    </w:lvl>
    <w:lvl w:ilvl="2">
      <w:start w:val="7"/>
      <w:numFmt w:val="decimal"/>
      <w:isLgl/>
      <w:lvlText w:val="%1.%2.%3."/>
      <w:lvlJc w:val="left"/>
      <w:pPr>
        <w:ind w:left="6705" w:hanging="720"/>
      </w:pPr>
      <w:rPr>
        <w:rFonts w:hint="default"/>
      </w:rPr>
    </w:lvl>
    <w:lvl w:ilvl="3">
      <w:start w:val="1"/>
      <w:numFmt w:val="decimal"/>
      <w:isLgl/>
      <w:lvlText w:val="%1.%2.%3.%4."/>
      <w:lvlJc w:val="left"/>
      <w:pPr>
        <w:ind w:left="7065" w:hanging="1080"/>
      </w:pPr>
      <w:rPr>
        <w:rFonts w:hint="default"/>
      </w:rPr>
    </w:lvl>
    <w:lvl w:ilvl="4">
      <w:start w:val="1"/>
      <w:numFmt w:val="decimal"/>
      <w:isLgl/>
      <w:lvlText w:val="%1.%2.%3.%4.%5."/>
      <w:lvlJc w:val="left"/>
      <w:pPr>
        <w:ind w:left="7065" w:hanging="1080"/>
      </w:pPr>
      <w:rPr>
        <w:rFonts w:hint="default"/>
      </w:rPr>
    </w:lvl>
    <w:lvl w:ilvl="5">
      <w:start w:val="1"/>
      <w:numFmt w:val="decimal"/>
      <w:isLgl/>
      <w:lvlText w:val="%1.%2.%3.%4.%5.%6."/>
      <w:lvlJc w:val="left"/>
      <w:pPr>
        <w:ind w:left="7425" w:hanging="1440"/>
      </w:pPr>
      <w:rPr>
        <w:rFonts w:hint="default"/>
      </w:rPr>
    </w:lvl>
    <w:lvl w:ilvl="6">
      <w:start w:val="1"/>
      <w:numFmt w:val="decimal"/>
      <w:isLgl/>
      <w:lvlText w:val="%1.%2.%3.%4.%5.%6.%7."/>
      <w:lvlJc w:val="left"/>
      <w:pPr>
        <w:ind w:left="7425" w:hanging="1440"/>
      </w:pPr>
      <w:rPr>
        <w:rFonts w:hint="default"/>
      </w:rPr>
    </w:lvl>
    <w:lvl w:ilvl="7">
      <w:start w:val="1"/>
      <w:numFmt w:val="decimal"/>
      <w:isLgl/>
      <w:lvlText w:val="%1.%2.%3.%4.%5.%6.%7.%8."/>
      <w:lvlJc w:val="left"/>
      <w:pPr>
        <w:ind w:left="7785" w:hanging="1800"/>
      </w:pPr>
      <w:rPr>
        <w:rFonts w:hint="default"/>
      </w:rPr>
    </w:lvl>
    <w:lvl w:ilvl="8">
      <w:start w:val="1"/>
      <w:numFmt w:val="decimal"/>
      <w:isLgl/>
      <w:lvlText w:val="%1.%2.%3.%4.%5.%6.%7.%8.%9."/>
      <w:lvlJc w:val="left"/>
      <w:pPr>
        <w:ind w:left="8145" w:hanging="2160"/>
      </w:pPr>
      <w:rPr>
        <w:rFonts w:hint="default"/>
      </w:rPr>
    </w:lvl>
  </w:abstractNum>
  <w:abstractNum w:abstractNumId="5" w15:restartNumberingAfterBreak="0">
    <w:nsid w:val="1EF71951"/>
    <w:multiLevelType w:val="hybridMultilevel"/>
    <w:tmpl w:val="E3BAE7D4"/>
    <w:lvl w:ilvl="0" w:tplc="04160013">
      <w:start w:val="1"/>
      <w:numFmt w:val="upperRoman"/>
      <w:lvlText w:val="%1."/>
      <w:lvlJc w:val="right"/>
      <w:pPr>
        <w:ind w:left="2520" w:hanging="360"/>
      </w:pPr>
    </w:lvl>
    <w:lvl w:ilvl="1" w:tplc="04160019" w:tentative="1">
      <w:start w:val="1"/>
      <w:numFmt w:val="lowerLetter"/>
      <w:lvlText w:val="%2."/>
      <w:lvlJc w:val="left"/>
      <w:pPr>
        <w:ind w:left="3240" w:hanging="360"/>
      </w:pPr>
    </w:lvl>
    <w:lvl w:ilvl="2" w:tplc="0416001B" w:tentative="1">
      <w:start w:val="1"/>
      <w:numFmt w:val="lowerRoman"/>
      <w:lvlText w:val="%3."/>
      <w:lvlJc w:val="right"/>
      <w:pPr>
        <w:ind w:left="3960" w:hanging="180"/>
      </w:pPr>
    </w:lvl>
    <w:lvl w:ilvl="3" w:tplc="0416000F" w:tentative="1">
      <w:start w:val="1"/>
      <w:numFmt w:val="decimal"/>
      <w:lvlText w:val="%4."/>
      <w:lvlJc w:val="left"/>
      <w:pPr>
        <w:ind w:left="4680" w:hanging="360"/>
      </w:pPr>
    </w:lvl>
    <w:lvl w:ilvl="4" w:tplc="04160019" w:tentative="1">
      <w:start w:val="1"/>
      <w:numFmt w:val="lowerLetter"/>
      <w:lvlText w:val="%5."/>
      <w:lvlJc w:val="left"/>
      <w:pPr>
        <w:ind w:left="5400" w:hanging="360"/>
      </w:pPr>
    </w:lvl>
    <w:lvl w:ilvl="5" w:tplc="0416001B" w:tentative="1">
      <w:start w:val="1"/>
      <w:numFmt w:val="lowerRoman"/>
      <w:lvlText w:val="%6."/>
      <w:lvlJc w:val="right"/>
      <w:pPr>
        <w:ind w:left="6120" w:hanging="180"/>
      </w:pPr>
    </w:lvl>
    <w:lvl w:ilvl="6" w:tplc="0416000F" w:tentative="1">
      <w:start w:val="1"/>
      <w:numFmt w:val="decimal"/>
      <w:lvlText w:val="%7."/>
      <w:lvlJc w:val="left"/>
      <w:pPr>
        <w:ind w:left="6840" w:hanging="360"/>
      </w:pPr>
    </w:lvl>
    <w:lvl w:ilvl="7" w:tplc="04160019" w:tentative="1">
      <w:start w:val="1"/>
      <w:numFmt w:val="lowerLetter"/>
      <w:lvlText w:val="%8."/>
      <w:lvlJc w:val="left"/>
      <w:pPr>
        <w:ind w:left="7560" w:hanging="360"/>
      </w:pPr>
    </w:lvl>
    <w:lvl w:ilvl="8" w:tplc="0416001B" w:tentative="1">
      <w:start w:val="1"/>
      <w:numFmt w:val="lowerRoman"/>
      <w:lvlText w:val="%9."/>
      <w:lvlJc w:val="right"/>
      <w:pPr>
        <w:ind w:left="8280" w:hanging="180"/>
      </w:pPr>
    </w:lvl>
  </w:abstractNum>
  <w:abstractNum w:abstractNumId="6" w15:restartNumberingAfterBreak="0">
    <w:nsid w:val="210C1374"/>
    <w:multiLevelType w:val="hybridMultilevel"/>
    <w:tmpl w:val="D570AF00"/>
    <w:lvl w:ilvl="0" w:tplc="04160017">
      <w:start w:val="1"/>
      <w:numFmt w:val="lowerLetter"/>
      <w:lvlText w:val="%1)"/>
      <w:lvlJc w:val="left"/>
      <w:pPr>
        <w:ind w:left="2520" w:hanging="360"/>
      </w:pPr>
    </w:lvl>
    <w:lvl w:ilvl="1" w:tplc="04160019" w:tentative="1">
      <w:start w:val="1"/>
      <w:numFmt w:val="lowerLetter"/>
      <w:lvlText w:val="%2."/>
      <w:lvlJc w:val="left"/>
      <w:pPr>
        <w:ind w:left="3240" w:hanging="360"/>
      </w:pPr>
    </w:lvl>
    <w:lvl w:ilvl="2" w:tplc="0416001B" w:tentative="1">
      <w:start w:val="1"/>
      <w:numFmt w:val="lowerRoman"/>
      <w:lvlText w:val="%3."/>
      <w:lvlJc w:val="right"/>
      <w:pPr>
        <w:ind w:left="3960" w:hanging="180"/>
      </w:pPr>
    </w:lvl>
    <w:lvl w:ilvl="3" w:tplc="0416000F" w:tentative="1">
      <w:start w:val="1"/>
      <w:numFmt w:val="decimal"/>
      <w:lvlText w:val="%4."/>
      <w:lvlJc w:val="left"/>
      <w:pPr>
        <w:ind w:left="4680" w:hanging="360"/>
      </w:pPr>
    </w:lvl>
    <w:lvl w:ilvl="4" w:tplc="04160019" w:tentative="1">
      <w:start w:val="1"/>
      <w:numFmt w:val="lowerLetter"/>
      <w:lvlText w:val="%5."/>
      <w:lvlJc w:val="left"/>
      <w:pPr>
        <w:ind w:left="5400" w:hanging="360"/>
      </w:pPr>
    </w:lvl>
    <w:lvl w:ilvl="5" w:tplc="0416001B" w:tentative="1">
      <w:start w:val="1"/>
      <w:numFmt w:val="lowerRoman"/>
      <w:lvlText w:val="%6."/>
      <w:lvlJc w:val="right"/>
      <w:pPr>
        <w:ind w:left="6120" w:hanging="180"/>
      </w:pPr>
    </w:lvl>
    <w:lvl w:ilvl="6" w:tplc="0416000F" w:tentative="1">
      <w:start w:val="1"/>
      <w:numFmt w:val="decimal"/>
      <w:lvlText w:val="%7."/>
      <w:lvlJc w:val="left"/>
      <w:pPr>
        <w:ind w:left="6840" w:hanging="360"/>
      </w:pPr>
    </w:lvl>
    <w:lvl w:ilvl="7" w:tplc="04160019" w:tentative="1">
      <w:start w:val="1"/>
      <w:numFmt w:val="lowerLetter"/>
      <w:lvlText w:val="%8."/>
      <w:lvlJc w:val="left"/>
      <w:pPr>
        <w:ind w:left="7560" w:hanging="360"/>
      </w:pPr>
    </w:lvl>
    <w:lvl w:ilvl="8" w:tplc="0416001B" w:tentative="1">
      <w:start w:val="1"/>
      <w:numFmt w:val="lowerRoman"/>
      <w:lvlText w:val="%9."/>
      <w:lvlJc w:val="right"/>
      <w:pPr>
        <w:ind w:left="8280" w:hanging="180"/>
      </w:pPr>
    </w:lvl>
  </w:abstractNum>
  <w:abstractNum w:abstractNumId="7" w15:restartNumberingAfterBreak="0">
    <w:nsid w:val="2AB636F8"/>
    <w:multiLevelType w:val="multilevel"/>
    <w:tmpl w:val="1EEA3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3F0CE7"/>
    <w:multiLevelType w:val="hybridMultilevel"/>
    <w:tmpl w:val="797629D0"/>
    <w:lvl w:ilvl="0" w:tplc="04160017">
      <w:start w:val="1"/>
      <w:numFmt w:val="lowerLetter"/>
      <w:lvlText w:val="%1)"/>
      <w:lvlJc w:val="left"/>
      <w:pPr>
        <w:ind w:left="2520" w:hanging="360"/>
      </w:pPr>
    </w:lvl>
    <w:lvl w:ilvl="1" w:tplc="04160019" w:tentative="1">
      <w:start w:val="1"/>
      <w:numFmt w:val="lowerLetter"/>
      <w:lvlText w:val="%2."/>
      <w:lvlJc w:val="left"/>
      <w:pPr>
        <w:ind w:left="3240" w:hanging="360"/>
      </w:pPr>
    </w:lvl>
    <w:lvl w:ilvl="2" w:tplc="0416001B" w:tentative="1">
      <w:start w:val="1"/>
      <w:numFmt w:val="lowerRoman"/>
      <w:lvlText w:val="%3."/>
      <w:lvlJc w:val="right"/>
      <w:pPr>
        <w:ind w:left="3960" w:hanging="180"/>
      </w:pPr>
    </w:lvl>
    <w:lvl w:ilvl="3" w:tplc="0416000F" w:tentative="1">
      <w:start w:val="1"/>
      <w:numFmt w:val="decimal"/>
      <w:lvlText w:val="%4."/>
      <w:lvlJc w:val="left"/>
      <w:pPr>
        <w:ind w:left="4680" w:hanging="360"/>
      </w:pPr>
    </w:lvl>
    <w:lvl w:ilvl="4" w:tplc="04160019" w:tentative="1">
      <w:start w:val="1"/>
      <w:numFmt w:val="lowerLetter"/>
      <w:lvlText w:val="%5."/>
      <w:lvlJc w:val="left"/>
      <w:pPr>
        <w:ind w:left="5400" w:hanging="360"/>
      </w:pPr>
    </w:lvl>
    <w:lvl w:ilvl="5" w:tplc="0416001B" w:tentative="1">
      <w:start w:val="1"/>
      <w:numFmt w:val="lowerRoman"/>
      <w:lvlText w:val="%6."/>
      <w:lvlJc w:val="right"/>
      <w:pPr>
        <w:ind w:left="6120" w:hanging="180"/>
      </w:pPr>
    </w:lvl>
    <w:lvl w:ilvl="6" w:tplc="0416000F" w:tentative="1">
      <w:start w:val="1"/>
      <w:numFmt w:val="decimal"/>
      <w:lvlText w:val="%7."/>
      <w:lvlJc w:val="left"/>
      <w:pPr>
        <w:ind w:left="6840" w:hanging="360"/>
      </w:pPr>
    </w:lvl>
    <w:lvl w:ilvl="7" w:tplc="04160019" w:tentative="1">
      <w:start w:val="1"/>
      <w:numFmt w:val="lowerLetter"/>
      <w:lvlText w:val="%8."/>
      <w:lvlJc w:val="left"/>
      <w:pPr>
        <w:ind w:left="7560" w:hanging="360"/>
      </w:pPr>
    </w:lvl>
    <w:lvl w:ilvl="8" w:tplc="0416001B" w:tentative="1">
      <w:start w:val="1"/>
      <w:numFmt w:val="lowerRoman"/>
      <w:lvlText w:val="%9."/>
      <w:lvlJc w:val="right"/>
      <w:pPr>
        <w:ind w:left="8280" w:hanging="180"/>
      </w:pPr>
    </w:lvl>
  </w:abstractNum>
  <w:abstractNum w:abstractNumId="9" w15:restartNumberingAfterBreak="0">
    <w:nsid w:val="321D3789"/>
    <w:multiLevelType w:val="multilevel"/>
    <w:tmpl w:val="7CF40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910020"/>
    <w:multiLevelType w:val="hybridMultilevel"/>
    <w:tmpl w:val="FEB61176"/>
    <w:lvl w:ilvl="0" w:tplc="04160013">
      <w:start w:val="1"/>
      <w:numFmt w:val="upperRoman"/>
      <w:lvlText w:val="%1."/>
      <w:lvlJc w:val="right"/>
      <w:pPr>
        <w:ind w:left="2520" w:hanging="360"/>
      </w:pPr>
    </w:lvl>
    <w:lvl w:ilvl="1" w:tplc="04160019" w:tentative="1">
      <w:start w:val="1"/>
      <w:numFmt w:val="lowerLetter"/>
      <w:lvlText w:val="%2."/>
      <w:lvlJc w:val="left"/>
      <w:pPr>
        <w:ind w:left="3240" w:hanging="360"/>
      </w:pPr>
    </w:lvl>
    <w:lvl w:ilvl="2" w:tplc="0416001B" w:tentative="1">
      <w:start w:val="1"/>
      <w:numFmt w:val="lowerRoman"/>
      <w:lvlText w:val="%3."/>
      <w:lvlJc w:val="right"/>
      <w:pPr>
        <w:ind w:left="3960" w:hanging="180"/>
      </w:pPr>
    </w:lvl>
    <w:lvl w:ilvl="3" w:tplc="0416000F" w:tentative="1">
      <w:start w:val="1"/>
      <w:numFmt w:val="decimal"/>
      <w:lvlText w:val="%4."/>
      <w:lvlJc w:val="left"/>
      <w:pPr>
        <w:ind w:left="4680" w:hanging="360"/>
      </w:pPr>
    </w:lvl>
    <w:lvl w:ilvl="4" w:tplc="04160019" w:tentative="1">
      <w:start w:val="1"/>
      <w:numFmt w:val="lowerLetter"/>
      <w:lvlText w:val="%5."/>
      <w:lvlJc w:val="left"/>
      <w:pPr>
        <w:ind w:left="5400" w:hanging="360"/>
      </w:pPr>
    </w:lvl>
    <w:lvl w:ilvl="5" w:tplc="0416001B" w:tentative="1">
      <w:start w:val="1"/>
      <w:numFmt w:val="lowerRoman"/>
      <w:lvlText w:val="%6."/>
      <w:lvlJc w:val="right"/>
      <w:pPr>
        <w:ind w:left="6120" w:hanging="180"/>
      </w:pPr>
    </w:lvl>
    <w:lvl w:ilvl="6" w:tplc="0416000F" w:tentative="1">
      <w:start w:val="1"/>
      <w:numFmt w:val="decimal"/>
      <w:lvlText w:val="%7."/>
      <w:lvlJc w:val="left"/>
      <w:pPr>
        <w:ind w:left="6840" w:hanging="360"/>
      </w:pPr>
    </w:lvl>
    <w:lvl w:ilvl="7" w:tplc="04160019" w:tentative="1">
      <w:start w:val="1"/>
      <w:numFmt w:val="lowerLetter"/>
      <w:lvlText w:val="%8."/>
      <w:lvlJc w:val="left"/>
      <w:pPr>
        <w:ind w:left="7560" w:hanging="360"/>
      </w:pPr>
    </w:lvl>
    <w:lvl w:ilvl="8" w:tplc="0416001B" w:tentative="1">
      <w:start w:val="1"/>
      <w:numFmt w:val="lowerRoman"/>
      <w:lvlText w:val="%9."/>
      <w:lvlJc w:val="right"/>
      <w:pPr>
        <w:ind w:left="8280" w:hanging="180"/>
      </w:pPr>
    </w:lvl>
  </w:abstractNum>
  <w:abstractNum w:abstractNumId="11" w15:restartNumberingAfterBreak="0">
    <w:nsid w:val="353B5AC0"/>
    <w:multiLevelType w:val="multilevel"/>
    <w:tmpl w:val="1D4429A8"/>
    <w:lvl w:ilvl="0">
      <w:start w:val="1"/>
      <w:numFmt w:val="decimal"/>
      <w:lvlText w:val="%1."/>
      <w:lvlJc w:val="left"/>
      <w:pPr>
        <w:ind w:left="480" w:hanging="360"/>
      </w:pPr>
      <w:rPr>
        <w:rFonts w:hint="default"/>
      </w:rPr>
    </w:lvl>
    <w:lvl w:ilvl="1">
      <w:start w:val="1"/>
      <w:numFmt w:val="decimal"/>
      <w:isLgl/>
      <w:lvlText w:val="%1.%2."/>
      <w:lvlJc w:val="left"/>
      <w:pPr>
        <w:ind w:left="840" w:hanging="720"/>
      </w:pPr>
      <w:rPr>
        <w:rFonts w:hint="default"/>
      </w:rPr>
    </w:lvl>
    <w:lvl w:ilvl="2">
      <w:start w:val="1"/>
      <w:numFmt w:val="decimal"/>
      <w:isLgl/>
      <w:lvlText w:val="%1.%2.%3."/>
      <w:lvlJc w:val="left"/>
      <w:pPr>
        <w:ind w:left="840" w:hanging="720"/>
      </w:pPr>
      <w:rPr>
        <w:rFonts w:hint="default"/>
      </w:rPr>
    </w:lvl>
    <w:lvl w:ilvl="3">
      <w:start w:val="1"/>
      <w:numFmt w:val="decimal"/>
      <w:isLgl/>
      <w:lvlText w:val="%1.%2.%3.%4."/>
      <w:lvlJc w:val="left"/>
      <w:pPr>
        <w:ind w:left="1200" w:hanging="1080"/>
      </w:pPr>
      <w:rPr>
        <w:rFonts w:hint="default"/>
      </w:rPr>
    </w:lvl>
    <w:lvl w:ilvl="4">
      <w:start w:val="1"/>
      <w:numFmt w:val="decimal"/>
      <w:isLgl/>
      <w:lvlText w:val="%1.%2.%3.%4.%5."/>
      <w:lvlJc w:val="left"/>
      <w:pPr>
        <w:ind w:left="1200" w:hanging="1080"/>
      </w:pPr>
      <w:rPr>
        <w:rFonts w:hint="default"/>
      </w:rPr>
    </w:lvl>
    <w:lvl w:ilvl="5">
      <w:start w:val="1"/>
      <w:numFmt w:val="decimal"/>
      <w:isLgl/>
      <w:lvlText w:val="%1.%2.%3.%4.%5.%6."/>
      <w:lvlJc w:val="left"/>
      <w:pPr>
        <w:ind w:left="1560" w:hanging="1440"/>
      </w:pPr>
      <w:rPr>
        <w:rFonts w:hint="default"/>
      </w:rPr>
    </w:lvl>
    <w:lvl w:ilvl="6">
      <w:start w:val="1"/>
      <w:numFmt w:val="decimal"/>
      <w:isLgl/>
      <w:lvlText w:val="%1.%2.%3.%4.%5.%6.%7."/>
      <w:lvlJc w:val="left"/>
      <w:pPr>
        <w:ind w:left="1560" w:hanging="1440"/>
      </w:pPr>
      <w:rPr>
        <w:rFonts w:hint="default"/>
      </w:rPr>
    </w:lvl>
    <w:lvl w:ilvl="7">
      <w:start w:val="1"/>
      <w:numFmt w:val="decimal"/>
      <w:isLgl/>
      <w:lvlText w:val="%1.%2.%3.%4.%5.%6.%7.%8."/>
      <w:lvlJc w:val="left"/>
      <w:pPr>
        <w:ind w:left="1920" w:hanging="1800"/>
      </w:pPr>
      <w:rPr>
        <w:rFonts w:hint="default"/>
      </w:rPr>
    </w:lvl>
    <w:lvl w:ilvl="8">
      <w:start w:val="1"/>
      <w:numFmt w:val="decimal"/>
      <w:isLgl/>
      <w:lvlText w:val="%1.%2.%3.%4.%5.%6.%7.%8.%9."/>
      <w:lvlJc w:val="left"/>
      <w:pPr>
        <w:ind w:left="2280" w:hanging="2160"/>
      </w:pPr>
      <w:rPr>
        <w:rFonts w:hint="default"/>
      </w:rPr>
    </w:lvl>
  </w:abstractNum>
  <w:abstractNum w:abstractNumId="12" w15:restartNumberingAfterBreak="0">
    <w:nsid w:val="3A04679A"/>
    <w:multiLevelType w:val="hybridMultilevel"/>
    <w:tmpl w:val="9608244E"/>
    <w:lvl w:ilvl="0" w:tplc="04160017">
      <w:start w:val="1"/>
      <w:numFmt w:val="lowerLetter"/>
      <w:lvlText w:val="%1)"/>
      <w:lvlJc w:val="left"/>
      <w:pPr>
        <w:ind w:left="2520" w:hanging="360"/>
      </w:pPr>
    </w:lvl>
    <w:lvl w:ilvl="1" w:tplc="04160019" w:tentative="1">
      <w:start w:val="1"/>
      <w:numFmt w:val="lowerLetter"/>
      <w:lvlText w:val="%2."/>
      <w:lvlJc w:val="left"/>
      <w:pPr>
        <w:ind w:left="3240" w:hanging="360"/>
      </w:pPr>
    </w:lvl>
    <w:lvl w:ilvl="2" w:tplc="0416001B" w:tentative="1">
      <w:start w:val="1"/>
      <w:numFmt w:val="lowerRoman"/>
      <w:lvlText w:val="%3."/>
      <w:lvlJc w:val="right"/>
      <w:pPr>
        <w:ind w:left="3960" w:hanging="180"/>
      </w:pPr>
    </w:lvl>
    <w:lvl w:ilvl="3" w:tplc="0416000F" w:tentative="1">
      <w:start w:val="1"/>
      <w:numFmt w:val="decimal"/>
      <w:lvlText w:val="%4."/>
      <w:lvlJc w:val="left"/>
      <w:pPr>
        <w:ind w:left="4680" w:hanging="360"/>
      </w:pPr>
    </w:lvl>
    <w:lvl w:ilvl="4" w:tplc="04160019" w:tentative="1">
      <w:start w:val="1"/>
      <w:numFmt w:val="lowerLetter"/>
      <w:lvlText w:val="%5."/>
      <w:lvlJc w:val="left"/>
      <w:pPr>
        <w:ind w:left="5400" w:hanging="360"/>
      </w:pPr>
    </w:lvl>
    <w:lvl w:ilvl="5" w:tplc="0416001B" w:tentative="1">
      <w:start w:val="1"/>
      <w:numFmt w:val="lowerRoman"/>
      <w:lvlText w:val="%6."/>
      <w:lvlJc w:val="right"/>
      <w:pPr>
        <w:ind w:left="6120" w:hanging="180"/>
      </w:pPr>
    </w:lvl>
    <w:lvl w:ilvl="6" w:tplc="0416000F" w:tentative="1">
      <w:start w:val="1"/>
      <w:numFmt w:val="decimal"/>
      <w:lvlText w:val="%7."/>
      <w:lvlJc w:val="left"/>
      <w:pPr>
        <w:ind w:left="6840" w:hanging="360"/>
      </w:pPr>
    </w:lvl>
    <w:lvl w:ilvl="7" w:tplc="04160019" w:tentative="1">
      <w:start w:val="1"/>
      <w:numFmt w:val="lowerLetter"/>
      <w:lvlText w:val="%8."/>
      <w:lvlJc w:val="left"/>
      <w:pPr>
        <w:ind w:left="7560" w:hanging="360"/>
      </w:pPr>
    </w:lvl>
    <w:lvl w:ilvl="8" w:tplc="0416001B" w:tentative="1">
      <w:start w:val="1"/>
      <w:numFmt w:val="lowerRoman"/>
      <w:lvlText w:val="%9."/>
      <w:lvlJc w:val="right"/>
      <w:pPr>
        <w:ind w:left="8280" w:hanging="180"/>
      </w:pPr>
    </w:lvl>
  </w:abstractNum>
  <w:abstractNum w:abstractNumId="13" w15:restartNumberingAfterBreak="0">
    <w:nsid w:val="409723DC"/>
    <w:multiLevelType w:val="multilevel"/>
    <w:tmpl w:val="E50EF7B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3D63487"/>
    <w:multiLevelType w:val="hybridMultilevel"/>
    <w:tmpl w:val="D568B5AE"/>
    <w:lvl w:ilvl="0" w:tplc="04160017">
      <w:start w:val="1"/>
      <w:numFmt w:val="lowerLetter"/>
      <w:lvlText w:val="%1)"/>
      <w:lvlJc w:val="left"/>
      <w:pPr>
        <w:ind w:left="2520" w:hanging="360"/>
      </w:pPr>
    </w:lvl>
    <w:lvl w:ilvl="1" w:tplc="04160019" w:tentative="1">
      <w:start w:val="1"/>
      <w:numFmt w:val="lowerLetter"/>
      <w:lvlText w:val="%2."/>
      <w:lvlJc w:val="left"/>
      <w:pPr>
        <w:ind w:left="3240" w:hanging="360"/>
      </w:pPr>
    </w:lvl>
    <w:lvl w:ilvl="2" w:tplc="0416001B" w:tentative="1">
      <w:start w:val="1"/>
      <w:numFmt w:val="lowerRoman"/>
      <w:lvlText w:val="%3."/>
      <w:lvlJc w:val="right"/>
      <w:pPr>
        <w:ind w:left="3960" w:hanging="180"/>
      </w:pPr>
    </w:lvl>
    <w:lvl w:ilvl="3" w:tplc="0416000F" w:tentative="1">
      <w:start w:val="1"/>
      <w:numFmt w:val="decimal"/>
      <w:lvlText w:val="%4."/>
      <w:lvlJc w:val="left"/>
      <w:pPr>
        <w:ind w:left="4680" w:hanging="360"/>
      </w:pPr>
    </w:lvl>
    <w:lvl w:ilvl="4" w:tplc="04160019" w:tentative="1">
      <w:start w:val="1"/>
      <w:numFmt w:val="lowerLetter"/>
      <w:lvlText w:val="%5."/>
      <w:lvlJc w:val="left"/>
      <w:pPr>
        <w:ind w:left="5400" w:hanging="360"/>
      </w:pPr>
    </w:lvl>
    <w:lvl w:ilvl="5" w:tplc="0416001B" w:tentative="1">
      <w:start w:val="1"/>
      <w:numFmt w:val="lowerRoman"/>
      <w:lvlText w:val="%6."/>
      <w:lvlJc w:val="right"/>
      <w:pPr>
        <w:ind w:left="6120" w:hanging="180"/>
      </w:pPr>
    </w:lvl>
    <w:lvl w:ilvl="6" w:tplc="0416000F" w:tentative="1">
      <w:start w:val="1"/>
      <w:numFmt w:val="decimal"/>
      <w:lvlText w:val="%7."/>
      <w:lvlJc w:val="left"/>
      <w:pPr>
        <w:ind w:left="6840" w:hanging="360"/>
      </w:pPr>
    </w:lvl>
    <w:lvl w:ilvl="7" w:tplc="04160019" w:tentative="1">
      <w:start w:val="1"/>
      <w:numFmt w:val="lowerLetter"/>
      <w:lvlText w:val="%8."/>
      <w:lvlJc w:val="left"/>
      <w:pPr>
        <w:ind w:left="7560" w:hanging="360"/>
      </w:pPr>
    </w:lvl>
    <w:lvl w:ilvl="8" w:tplc="0416001B" w:tentative="1">
      <w:start w:val="1"/>
      <w:numFmt w:val="lowerRoman"/>
      <w:lvlText w:val="%9."/>
      <w:lvlJc w:val="right"/>
      <w:pPr>
        <w:ind w:left="8280" w:hanging="180"/>
      </w:pPr>
    </w:lvl>
  </w:abstractNum>
  <w:abstractNum w:abstractNumId="15" w15:restartNumberingAfterBreak="0">
    <w:nsid w:val="4A1C5F8A"/>
    <w:multiLevelType w:val="multilevel"/>
    <w:tmpl w:val="01BCC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C4401D7"/>
    <w:multiLevelType w:val="hybridMultilevel"/>
    <w:tmpl w:val="921A5692"/>
    <w:lvl w:ilvl="0" w:tplc="9BEE6B00">
      <w:start w:val="1"/>
      <w:numFmt w:val="upperRoman"/>
      <w:lvlText w:val="%1-"/>
      <w:lvlJc w:val="left"/>
      <w:pPr>
        <w:ind w:left="1200" w:hanging="360"/>
      </w:pPr>
      <w:rPr>
        <w:rFonts w:ascii="Calibri" w:eastAsia="Times New Roman" w:hAnsi="Calibri" w:cs="Times New Roman"/>
      </w:rPr>
    </w:lvl>
    <w:lvl w:ilvl="1" w:tplc="04160019" w:tentative="1">
      <w:start w:val="1"/>
      <w:numFmt w:val="lowerLetter"/>
      <w:lvlText w:val="%2."/>
      <w:lvlJc w:val="left"/>
      <w:pPr>
        <w:ind w:left="1920" w:hanging="360"/>
      </w:pPr>
    </w:lvl>
    <w:lvl w:ilvl="2" w:tplc="0416001B" w:tentative="1">
      <w:start w:val="1"/>
      <w:numFmt w:val="lowerRoman"/>
      <w:lvlText w:val="%3."/>
      <w:lvlJc w:val="right"/>
      <w:pPr>
        <w:ind w:left="2640" w:hanging="180"/>
      </w:pPr>
    </w:lvl>
    <w:lvl w:ilvl="3" w:tplc="0416000F" w:tentative="1">
      <w:start w:val="1"/>
      <w:numFmt w:val="decimal"/>
      <w:lvlText w:val="%4."/>
      <w:lvlJc w:val="left"/>
      <w:pPr>
        <w:ind w:left="3360" w:hanging="360"/>
      </w:pPr>
    </w:lvl>
    <w:lvl w:ilvl="4" w:tplc="04160019" w:tentative="1">
      <w:start w:val="1"/>
      <w:numFmt w:val="lowerLetter"/>
      <w:lvlText w:val="%5."/>
      <w:lvlJc w:val="left"/>
      <w:pPr>
        <w:ind w:left="4080" w:hanging="360"/>
      </w:pPr>
    </w:lvl>
    <w:lvl w:ilvl="5" w:tplc="0416001B" w:tentative="1">
      <w:start w:val="1"/>
      <w:numFmt w:val="lowerRoman"/>
      <w:lvlText w:val="%6."/>
      <w:lvlJc w:val="right"/>
      <w:pPr>
        <w:ind w:left="4800" w:hanging="180"/>
      </w:pPr>
    </w:lvl>
    <w:lvl w:ilvl="6" w:tplc="0416000F" w:tentative="1">
      <w:start w:val="1"/>
      <w:numFmt w:val="decimal"/>
      <w:lvlText w:val="%7."/>
      <w:lvlJc w:val="left"/>
      <w:pPr>
        <w:ind w:left="5520" w:hanging="360"/>
      </w:pPr>
    </w:lvl>
    <w:lvl w:ilvl="7" w:tplc="04160019" w:tentative="1">
      <w:start w:val="1"/>
      <w:numFmt w:val="lowerLetter"/>
      <w:lvlText w:val="%8."/>
      <w:lvlJc w:val="left"/>
      <w:pPr>
        <w:ind w:left="6240" w:hanging="360"/>
      </w:pPr>
    </w:lvl>
    <w:lvl w:ilvl="8" w:tplc="0416001B" w:tentative="1">
      <w:start w:val="1"/>
      <w:numFmt w:val="lowerRoman"/>
      <w:lvlText w:val="%9."/>
      <w:lvlJc w:val="right"/>
      <w:pPr>
        <w:ind w:left="6960" w:hanging="180"/>
      </w:pPr>
    </w:lvl>
  </w:abstractNum>
  <w:abstractNum w:abstractNumId="17" w15:restartNumberingAfterBreak="0">
    <w:nsid w:val="55D772EE"/>
    <w:multiLevelType w:val="multilevel"/>
    <w:tmpl w:val="B768A7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59834C34"/>
    <w:multiLevelType w:val="hybridMultilevel"/>
    <w:tmpl w:val="E014DA60"/>
    <w:lvl w:ilvl="0" w:tplc="72405CE2">
      <w:start w:val="1"/>
      <w:numFmt w:val="lowerLetter"/>
      <w:lvlText w:val="%1)"/>
      <w:lvlJc w:val="left"/>
      <w:pPr>
        <w:ind w:left="1560" w:hanging="360"/>
      </w:pPr>
      <w:rPr>
        <w:rFonts w:hint="default"/>
      </w:rPr>
    </w:lvl>
    <w:lvl w:ilvl="1" w:tplc="04160019" w:tentative="1">
      <w:start w:val="1"/>
      <w:numFmt w:val="lowerLetter"/>
      <w:lvlText w:val="%2."/>
      <w:lvlJc w:val="left"/>
      <w:pPr>
        <w:ind w:left="2280" w:hanging="360"/>
      </w:pPr>
    </w:lvl>
    <w:lvl w:ilvl="2" w:tplc="0416001B" w:tentative="1">
      <w:start w:val="1"/>
      <w:numFmt w:val="lowerRoman"/>
      <w:lvlText w:val="%3."/>
      <w:lvlJc w:val="right"/>
      <w:pPr>
        <w:ind w:left="3000" w:hanging="180"/>
      </w:pPr>
    </w:lvl>
    <w:lvl w:ilvl="3" w:tplc="0416000F" w:tentative="1">
      <w:start w:val="1"/>
      <w:numFmt w:val="decimal"/>
      <w:lvlText w:val="%4."/>
      <w:lvlJc w:val="left"/>
      <w:pPr>
        <w:ind w:left="3720" w:hanging="360"/>
      </w:pPr>
    </w:lvl>
    <w:lvl w:ilvl="4" w:tplc="04160019" w:tentative="1">
      <w:start w:val="1"/>
      <w:numFmt w:val="lowerLetter"/>
      <w:lvlText w:val="%5."/>
      <w:lvlJc w:val="left"/>
      <w:pPr>
        <w:ind w:left="4440" w:hanging="360"/>
      </w:pPr>
    </w:lvl>
    <w:lvl w:ilvl="5" w:tplc="0416001B" w:tentative="1">
      <w:start w:val="1"/>
      <w:numFmt w:val="lowerRoman"/>
      <w:lvlText w:val="%6."/>
      <w:lvlJc w:val="right"/>
      <w:pPr>
        <w:ind w:left="5160" w:hanging="180"/>
      </w:pPr>
    </w:lvl>
    <w:lvl w:ilvl="6" w:tplc="0416000F" w:tentative="1">
      <w:start w:val="1"/>
      <w:numFmt w:val="decimal"/>
      <w:lvlText w:val="%7."/>
      <w:lvlJc w:val="left"/>
      <w:pPr>
        <w:ind w:left="5880" w:hanging="360"/>
      </w:pPr>
    </w:lvl>
    <w:lvl w:ilvl="7" w:tplc="04160019" w:tentative="1">
      <w:start w:val="1"/>
      <w:numFmt w:val="lowerLetter"/>
      <w:lvlText w:val="%8."/>
      <w:lvlJc w:val="left"/>
      <w:pPr>
        <w:ind w:left="6600" w:hanging="360"/>
      </w:pPr>
    </w:lvl>
    <w:lvl w:ilvl="8" w:tplc="0416001B" w:tentative="1">
      <w:start w:val="1"/>
      <w:numFmt w:val="lowerRoman"/>
      <w:lvlText w:val="%9."/>
      <w:lvlJc w:val="right"/>
      <w:pPr>
        <w:ind w:left="7320" w:hanging="180"/>
      </w:pPr>
    </w:lvl>
  </w:abstractNum>
  <w:abstractNum w:abstractNumId="19" w15:restartNumberingAfterBreak="0">
    <w:nsid w:val="5997346B"/>
    <w:multiLevelType w:val="multilevel"/>
    <w:tmpl w:val="6794E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E634745"/>
    <w:multiLevelType w:val="multilevel"/>
    <w:tmpl w:val="DFCAD37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664E1356"/>
    <w:multiLevelType w:val="hybridMultilevel"/>
    <w:tmpl w:val="68E8F67C"/>
    <w:lvl w:ilvl="0" w:tplc="04160013">
      <w:start w:val="1"/>
      <w:numFmt w:val="upperRoman"/>
      <w:lvlText w:val="%1."/>
      <w:lvlJc w:val="right"/>
      <w:pPr>
        <w:ind w:left="2520" w:hanging="360"/>
      </w:pPr>
    </w:lvl>
    <w:lvl w:ilvl="1" w:tplc="04160019" w:tentative="1">
      <w:start w:val="1"/>
      <w:numFmt w:val="lowerLetter"/>
      <w:lvlText w:val="%2."/>
      <w:lvlJc w:val="left"/>
      <w:pPr>
        <w:ind w:left="3240" w:hanging="360"/>
      </w:pPr>
    </w:lvl>
    <w:lvl w:ilvl="2" w:tplc="0416001B" w:tentative="1">
      <w:start w:val="1"/>
      <w:numFmt w:val="lowerRoman"/>
      <w:lvlText w:val="%3."/>
      <w:lvlJc w:val="right"/>
      <w:pPr>
        <w:ind w:left="3960" w:hanging="180"/>
      </w:pPr>
    </w:lvl>
    <w:lvl w:ilvl="3" w:tplc="0416000F" w:tentative="1">
      <w:start w:val="1"/>
      <w:numFmt w:val="decimal"/>
      <w:lvlText w:val="%4."/>
      <w:lvlJc w:val="left"/>
      <w:pPr>
        <w:ind w:left="4680" w:hanging="360"/>
      </w:pPr>
    </w:lvl>
    <w:lvl w:ilvl="4" w:tplc="04160019" w:tentative="1">
      <w:start w:val="1"/>
      <w:numFmt w:val="lowerLetter"/>
      <w:lvlText w:val="%5."/>
      <w:lvlJc w:val="left"/>
      <w:pPr>
        <w:ind w:left="5400" w:hanging="360"/>
      </w:pPr>
    </w:lvl>
    <w:lvl w:ilvl="5" w:tplc="0416001B" w:tentative="1">
      <w:start w:val="1"/>
      <w:numFmt w:val="lowerRoman"/>
      <w:lvlText w:val="%6."/>
      <w:lvlJc w:val="right"/>
      <w:pPr>
        <w:ind w:left="6120" w:hanging="180"/>
      </w:pPr>
    </w:lvl>
    <w:lvl w:ilvl="6" w:tplc="0416000F" w:tentative="1">
      <w:start w:val="1"/>
      <w:numFmt w:val="decimal"/>
      <w:lvlText w:val="%7."/>
      <w:lvlJc w:val="left"/>
      <w:pPr>
        <w:ind w:left="6840" w:hanging="360"/>
      </w:pPr>
    </w:lvl>
    <w:lvl w:ilvl="7" w:tplc="04160019" w:tentative="1">
      <w:start w:val="1"/>
      <w:numFmt w:val="lowerLetter"/>
      <w:lvlText w:val="%8."/>
      <w:lvlJc w:val="left"/>
      <w:pPr>
        <w:ind w:left="7560" w:hanging="360"/>
      </w:pPr>
    </w:lvl>
    <w:lvl w:ilvl="8" w:tplc="0416001B" w:tentative="1">
      <w:start w:val="1"/>
      <w:numFmt w:val="lowerRoman"/>
      <w:lvlText w:val="%9."/>
      <w:lvlJc w:val="right"/>
      <w:pPr>
        <w:ind w:left="8280" w:hanging="180"/>
      </w:pPr>
    </w:lvl>
  </w:abstractNum>
  <w:abstractNum w:abstractNumId="22" w15:restartNumberingAfterBreak="0">
    <w:nsid w:val="69D30096"/>
    <w:multiLevelType w:val="multilevel"/>
    <w:tmpl w:val="41E2C9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6A1575D9"/>
    <w:multiLevelType w:val="hybridMultilevel"/>
    <w:tmpl w:val="A062692E"/>
    <w:lvl w:ilvl="0" w:tplc="04160017">
      <w:start w:val="1"/>
      <w:numFmt w:val="lowerLetter"/>
      <w:lvlText w:val="%1)"/>
      <w:lvlJc w:val="left"/>
      <w:pPr>
        <w:ind w:left="2520" w:hanging="360"/>
      </w:pPr>
    </w:lvl>
    <w:lvl w:ilvl="1" w:tplc="04160019" w:tentative="1">
      <w:start w:val="1"/>
      <w:numFmt w:val="lowerLetter"/>
      <w:lvlText w:val="%2."/>
      <w:lvlJc w:val="left"/>
      <w:pPr>
        <w:ind w:left="3240" w:hanging="360"/>
      </w:pPr>
    </w:lvl>
    <w:lvl w:ilvl="2" w:tplc="0416001B" w:tentative="1">
      <w:start w:val="1"/>
      <w:numFmt w:val="lowerRoman"/>
      <w:lvlText w:val="%3."/>
      <w:lvlJc w:val="right"/>
      <w:pPr>
        <w:ind w:left="3960" w:hanging="180"/>
      </w:pPr>
    </w:lvl>
    <w:lvl w:ilvl="3" w:tplc="0416000F" w:tentative="1">
      <w:start w:val="1"/>
      <w:numFmt w:val="decimal"/>
      <w:lvlText w:val="%4."/>
      <w:lvlJc w:val="left"/>
      <w:pPr>
        <w:ind w:left="4680" w:hanging="360"/>
      </w:pPr>
    </w:lvl>
    <w:lvl w:ilvl="4" w:tplc="04160019" w:tentative="1">
      <w:start w:val="1"/>
      <w:numFmt w:val="lowerLetter"/>
      <w:lvlText w:val="%5."/>
      <w:lvlJc w:val="left"/>
      <w:pPr>
        <w:ind w:left="5400" w:hanging="360"/>
      </w:pPr>
    </w:lvl>
    <w:lvl w:ilvl="5" w:tplc="0416001B" w:tentative="1">
      <w:start w:val="1"/>
      <w:numFmt w:val="lowerRoman"/>
      <w:lvlText w:val="%6."/>
      <w:lvlJc w:val="right"/>
      <w:pPr>
        <w:ind w:left="6120" w:hanging="180"/>
      </w:pPr>
    </w:lvl>
    <w:lvl w:ilvl="6" w:tplc="0416000F" w:tentative="1">
      <w:start w:val="1"/>
      <w:numFmt w:val="decimal"/>
      <w:lvlText w:val="%7."/>
      <w:lvlJc w:val="left"/>
      <w:pPr>
        <w:ind w:left="6840" w:hanging="360"/>
      </w:pPr>
    </w:lvl>
    <w:lvl w:ilvl="7" w:tplc="04160019" w:tentative="1">
      <w:start w:val="1"/>
      <w:numFmt w:val="lowerLetter"/>
      <w:lvlText w:val="%8."/>
      <w:lvlJc w:val="left"/>
      <w:pPr>
        <w:ind w:left="7560" w:hanging="360"/>
      </w:pPr>
    </w:lvl>
    <w:lvl w:ilvl="8" w:tplc="0416001B" w:tentative="1">
      <w:start w:val="1"/>
      <w:numFmt w:val="lowerRoman"/>
      <w:lvlText w:val="%9."/>
      <w:lvlJc w:val="right"/>
      <w:pPr>
        <w:ind w:left="8280" w:hanging="180"/>
      </w:pPr>
    </w:lvl>
  </w:abstractNum>
  <w:abstractNum w:abstractNumId="24" w15:restartNumberingAfterBreak="0">
    <w:nsid w:val="6E6E3C92"/>
    <w:multiLevelType w:val="hybridMultilevel"/>
    <w:tmpl w:val="68E8F67C"/>
    <w:lvl w:ilvl="0" w:tplc="04160013">
      <w:start w:val="1"/>
      <w:numFmt w:val="upperRoman"/>
      <w:lvlText w:val="%1."/>
      <w:lvlJc w:val="right"/>
      <w:pPr>
        <w:ind w:left="2520" w:hanging="360"/>
      </w:pPr>
    </w:lvl>
    <w:lvl w:ilvl="1" w:tplc="04160019" w:tentative="1">
      <w:start w:val="1"/>
      <w:numFmt w:val="lowerLetter"/>
      <w:lvlText w:val="%2."/>
      <w:lvlJc w:val="left"/>
      <w:pPr>
        <w:ind w:left="3240" w:hanging="360"/>
      </w:pPr>
    </w:lvl>
    <w:lvl w:ilvl="2" w:tplc="0416001B" w:tentative="1">
      <w:start w:val="1"/>
      <w:numFmt w:val="lowerRoman"/>
      <w:lvlText w:val="%3."/>
      <w:lvlJc w:val="right"/>
      <w:pPr>
        <w:ind w:left="3960" w:hanging="180"/>
      </w:pPr>
    </w:lvl>
    <w:lvl w:ilvl="3" w:tplc="0416000F" w:tentative="1">
      <w:start w:val="1"/>
      <w:numFmt w:val="decimal"/>
      <w:lvlText w:val="%4."/>
      <w:lvlJc w:val="left"/>
      <w:pPr>
        <w:ind w:left="4680" w:hanging="360"/>
      </w:pPr>
    </w:lvl>
    <w:lvl w:ilvl="4" w:tplc="04160019" w:tentative="1">
      <w:start w:val="1"/>
      <w:numFmt w:val="lowerLetter"/>
      <w:lvlText w:val="%5."/>
      <w:lvlJc w:val="left"/>
      <w:pPr>
        <w:ind w:left="5400" w:hanging="360"/>
      </w:pPr>
    </w:lvl>
    <w:lvl w:ilvl="5" w:tplc="0416001B" w:tentative="1">
      <w:start w:val="1"/>
      <w:numFmt w:val="lowerRoman"/>
      <w:lvlText w:val="%6."/>
      <w:lvlJc w:val="right"/>
      <w:pPr>
        <w:ind w:left="6120" w:hanging="180"/>
      </w:pPr>
    </w:lvl>
    <w:lvl w:ilvl="6" w:tplc="0416000F" w:tentative="1">
      <w:start w:val="1"/>
      <w:numFmt w:val="decimal"/>
      <w:lvlText w:val="%7."/>
      <w:lvlJc w:val="left"/>
      <w:pPr>
        <w:ind w:left="6840" w:hanging="360"/>
      </w:pPr>
    </w:lvl>
    <w:lvl w:ilvl="7" w:tplc="04160019" w:tentative="1">
      <w:start w:val="1"/>
      <w:numFmt w:val="lowerLetter"/>
      <w:lvlText w:val="%8."/>
      <w:lvlJc w:val="left"/>
      <w:pPr>
        <w:ind w:left="7560" w:hanging="360"/>
      </w:pPr>
    </w:lvl>
    <w:lvl w:ilvl="8" w:tplc="0416001B" w:tentative="1">
      <w:start w:val="1"/>
      <w:numFmt w:val="lowerRoman"/>
      <w:lvlText w:val="%9."/>
      <w:lvlJc w:val="right"/>
      <w:pPr>
        <w:ind w:left="8280" w:hanging="180"/>
      </w:pPr>
    </w:lvl>
  </w:abstractNum>
  <w:abstractNum w:abstractNumId="25" w15:restartNumberingAfterBreak="0">
    <w:nsid w:val="78A17955"/>
    <w:multiLevelType w:val="multilevel"/>
    <w:tmpl w:val="B19C62E4"/>
    <w:lvl w:ilvl="0">
      <w:start w:val="1"/>
      <w:numFmt w:val="decimal"/>
      <w:lvlText w:val="%1."/>
      <w:lvlJc w:val="left"/>
      <w:pPr>
        <w:ind w:left="480" w:hanging="360"/>
      </w:pPr>
      <w:rPr>
        <w:rFonts w:hint="default"/>
      </w:rPr>
    </w:lvl>
    <w:lvl w:ilvl="1">
      <w:start w:val="4"/>
      <w:numFmt w:val="decimal"/>
      <w:isLgl/>
      <w:lvlText w:val="%1.%2."/>
      <w:lvlJc w:val="left"/>
      <w:pPr>
        <w:ind w:left="840" w:hanging="720"/>
      </w:pPr>
      <w:rPr>
        <w:rFonts w:hint="default"/>
      </w:rPr>
    </w:lvl>
    <w:lvl w:ilvl="2">
      <w:start w:val="1"/>
      <w:numFmt w:val="decimal"/>
      <w:isLgl/>
      <w:lvlText w:val="%1.%2.%3."/>
      <w:lvlJc w:val="left"/>
      <w:pPr>
        <w:ind w:left="840" w:hanging="720"/>
      </w:pPr>
      <w:rPr>
        <w:rFonts w:hint="default"/>
      </w:rPr>
    </w:lvl>
    <w:lvl w:ilvl="3">
      <w:start w:val="1"/>
      <w:numFmt w:val="decimal"/>
      <w:isLgl/>
      <w:lvlText w:val="%1.%2.%3.%4."/>
      <w:lvlJc w:val="left"/>
      <w:pPr>
        <w:ind w:left="1200" w:hanging="1080"/>
      </w:pPr>
      <w:rPr>
        <w:rFonts w:hint="default"/>
      </w:rPr>
    </w:lvl>
    <w:lvl w:ilvl="4">
      <w:start w:val="1"/>
      <w:numFmt w:val="decimal"/>
      <w:isLgl/>
      <w:lvlText w:val="%1.%2.%3.%4.%5."/>
      <w:lvlJc w:val="left"/>
      <w:pPr>
        <w:ind w:left="1200" w:hanging="1080"/>
      </w:pPr>
      <w:rPr>
        <w:rFonts w:hint="default"/>
      </w:rPr>
    </w:lvl>
    <w:lvl w:ilvl="5">
      <w:start w:val="1"/>
      <w:numFmt w:val="decimal"/>
      <w:isLgl/>
      <w:lvlText w:val="%1.%2.%3.%4.%5.%6."/>
      <w:lvlJc w:val="left"/>
      <w:pPr>
        <w:ind w:left="1560" w:hanging="1440"/>
      </w:pPr>
      <w:rPr>
        <w:rFonts w:hint="default"/>
      </w:rPr>
    </w:lvl>
    <w:lvl w:ilvl="6">
      <w:start w:val="1"/>
      <w:numFmt w:val="decimal"/>
      <w:isLgl/>
      <w:lvlText w:val="%1.%2.%3.%4.%5.%6.%7."/>
      <w:lvlJc w:val="left"/>
      <w:pPr>
        <w:ind w:left="1560" w:hanging="1440"/>
      </w:pPr>
      <w:rPr>
        <w:rFonts w:hint="default"/>
      </w:rPr>
    </w:lvl>
    <w:lvl w:ilvl="7">
      <w:start w:val="1"/>
      <w:numFmt w:val="decimal"/>
      <w:isLgl/>
      <w:lvlText w:val="%1.%2.%3.%4.%5.%6.%7.%8."/>
      <w:lvlJc w:val="left"/>
      <w:pPr>
        <w:ind w:left="1920" w:hanging="1800"/>
      </w:pPr>
      <w:rPr>
        <w:rFonts w:hint="default"/>
      </w:rPr>
    </w:lvl>
    <w:lvl w:ilvl="8">
      <w:start w:val="1"/>
      <w:numFmt w:val="decimal"/>
      <w:isLgl/>
      <w:lvlText w:val="%1.%2.%3.%4.%5.%6.%7.%8.%9."/>
      <w:lvlJc w:val="left"/>
      <w:pPr>
        <w:ind w:left="2280" w:hanging="2160"/>
      </w:pPr>
      <w:rPr>
        <w:rFonts w:hint="default"/>
      </w:rPr>
    </w:lvl>
  </w:abstractNum>
  <w:abstractNum w:abstractNumId="26" w15:restartNumberingAfterBreak="0">
    <w:nsid w:val="797C67A2"/>
    <w:multiLevelType w:val="multilevel"/>
    <w:tmpl w:val="1E5855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5"/>
  </w:num>
  <w:num w:numId="2">
    <w:abstractNumId w:val="20"/>
  </w:num>
  <w:num w:numId="3">
    <w:abstractNumId w:val="2"/>
    <w:lvlOverride w:ilvl="0">
      <w:startOverride w:val="2"/>
    </w:lvlOverride>
  </w:num>
  <w:num w:numId="4">
    <w:abstractNumId w:val="2"/>
    <w:lvlOverride w:ilvl="0">
      <w:startOverride w:val="3"/>
    </w:lvlOverride>
  </w:num>
  <w:num w:numId="5">
    <w:abstractNumId w:val="2"/>
  </w:num>
  <w:num w:numId="6">
    <w:abstractNumId w:val="2"/>
    <w:lvlOverride w:ilvl="0">
      <w:startOverride w:val="5"/>
    </w:lvlOverride>
  </w:num>
  <w:num w:numId="7">
    <w:abstractNumId w:val="2"/>
    <w:lvlOverride w:ilvl="0">
      <w:startOverride w:val="6"/>
    </w:lvlOverride>
  </w:num>
  <w:num w:numId="8">
    <w:abstractNumId w:val="2"/>
    <w:lvlOverride w:ilvl="0">
      <w:startOverride w:val="7"/>
    </w:lvlOverride>
  </w:num>
  <w:num w:numId="9">
    <w:abstractNumId w:val="2"/>
    <w:lvlOverride w:ilvl="0">
      <w:startOverride w:val="8"/>
    </w:lvlOverride>
  </w:num>
  <w:num w:numId="10">
    <w:abstractNumId w:val="2"/>
    <w:lvlOverride w:ilvl="0">
      <w:startOverride w:val="9"/>
    </w:lvlOverride>
  </w:num>
  <w:num w:numId="11">
    <w:abstractNumId w:val="2"/>
    <w:lvlOverride w:ilvl="0">
      <w:startOverride w:val="10"/>
    </w:lvlOverride>
  </w:num>
  <w:num w:numId="12">
    <w:abstractNumId w:val="2"/>
  </w:num>
  <w:num w:numId="13">
    <w:abstractNumId w:val="2"/>
    <w:lvlOverride w:ilvl="0">
      <w:startOverride w:val="12"/>
    </w:lvlOverride>
  </w:num>
  <w:num w:numId="14">
    <w:abstractNumId w:val="2"/>
    <w:lvlOverride w:ilvl="0">
      <w:startOverride w:val="13"/>
    </w:lvlOverride>
  </w:num>
  <w:num w:numId="15">
    <w:abstractNumId w:val="2"/>
    <w:lvlOverride w:ilvl="0">
      <w:startOverride w:val="14"/>
    </w:lvlOverride>
  </w:num>
  <w:num w:numId="16">
    <w:abstractNumId w:val="2"/>
    <w:lvlOverride w:ilvl="0">
      <w:startOverride w:val="15"/>
    </w:lvlOverride>
  </w:num>
  <w:num w:numId="17">
    <w:abstractNumId w:val="2"/>
    <w:lvlOverride w:ilvl="0">
      <w:startOverride w:val="16"/>
    </w:lvlOverride>
  </w:num>
  <w:num w:numId="18">
    <w:abstractNumId w:val="2"/>
    <w:lvlOverride w:ilvl="0">
      <w:startOverride w:val="17"/>
    </w:lvlOverride>
  </w:num>
  <w:num w:numId="19">
    <w:abstractNumId w:val="2"/>
    <w:lvlOverride w:ilvl="0">
      <w:startOverride w:val="18"/>
    </w:lvlOverride>
  </w:num>
  <w:num w:numId="20">
    <w:abstractNumId w:val="2"/>
    <w:lvlOverride w:ilvl="0">
      <w:startOverride w:val="19"/>
    </w:lvlOverride>
  </w:num>
  <w:num w:numId="21">
    <w:abstractNumId w:val="2"/>
    <w:lvlOverride w:ilvl="0">
      <w:startOverride w:val="20"/>
    </w:lvlOverride>
  </w:num>
  <w:num w:numId="22">
    <w:abstractNumId w:val="2"/>
    <w:lvlOverride w:ilvl="0">
      <w:startOverride w:val="21"/>
    </w:lvlOverride>
  </w:num>
  <w:num w:numId="23">
    <w:abstractNumId w:val="2"/>
    <w:lvlOverride w:ilvl="0">
      <w:startOverride w:val="22"/>
    </w:lvlOverride>
  </w:num>
  <w:num w:numId="24">
    <w:abstractNumId w:val="2"/>
    <w:lvlOverride w:ilvl="0">
      <w:startOverride w:val="23"/>
    </w:lvlOverride>
  </w:num>
  <w:num w:numId="25">
    <w:abstractNumId w:val="2"/>
    <w:lvlOverride w:ilvl="0">
      <w:startOverride w:val="24"/>
    </w:lvlOverride>
  </w:num>
  <w:num w:numId="26">
    <w:abstractNumId w:val="2"/>
    <w:lvlOverride w:ilvl="0">
      <w:startOverride w:val="25"/>
    </w:lvlOverride>
  </w:num>
  <w:num w:numId="27">
    <w:abstractNumId w:val="2"/>
    <w:lvlOverride w:ilvl="0">
      <w:startOverride w:val="26"/>
    </w:lvlOverride>
  </w:num>
  <w:num w:numId="28">
    <w:abstractNumId w:val="2"/>
    <w:lvlOverride w:ilvl="0">
      <w:startOverride w:val="27"/>
    </w:lvlOverride>
  </w:num>
  <w:num w:numId="29">
    <w:abstractNumId w:val="2"/>
    <w:lvlOverride w:ilvl="0">
      <w:startOverride w:val="28"/>
    </w:lvlOverride>
  </w:num>
  <w:num w:numId="30">
    <w:abstractNumId w:val="2"/>
    <w:lvlOverride w:ilvl="0">
      <w:startOverride w:val="29"/>
    </w:lvlOverride>
  </w:num>
  <w:num w:numId="31">
    <w:abstractNumId w:val="2"/>
    <w:lvlOverride w:ilvl="0">
      <w:startOverride w:val="30"/>
    </w:lvlOverride>
  </w:num>
  <w:num w:numId="32">
    <w:abstractNumId w:val="2"/>
    <w:lvlOverride w:ilvl="0">
      <w:startOverride w:val="31"/>
    </w:lvlOverride>
  </w:num>
  <w:num w:numId="33">
    <w:abstractNumId w:val="2"/>
    <w:lvlOverride w:ilvl="0">
      <w:startOverride w:val="32"/>
    </w:lvlOverride>
  </w:num>
  <w:num w:numId="34">
    <w:abstractNumId w:val="9"/>
  </w:num>
  <w:num w:numId="35">
    <w:abstractNumId w:val="19"/>
    <w:lvlOverride w:ilvl="0">
      <w:startOverride w:val="33"/>
    </w:lvlOverride>
  </w:num>
  <w:num w:numId="36">
    <w:abstractNumId w:val="19"/>
    <w:lvlOverride w:ilvl="0">
      <w:startOverride w:val="34"/>
    </w:lvlOverride>
  </w:num>
  <w:num w:numId="37">
    <w:abstractNumId w:val="22"/>
  </w:num>
  <w:num w:numId="38">
    <w:abstractNumId w:val="7"/>
    <w:lvlOverride w:ilvl="0">
      <w:startOverride w:val="35"/>
    </w:lvlOverride>
  </w:num>
  <w:num w:numId="39">
    <w:abstractNumId w:val="7"/>
    <w:lvlOverride w:ilvl="0">
      <w:startOverride w:val="36"/>
    </w:lvlOverride>
  </w:num>
  <w:num w:numId="40">
    <w:abstractNumId w:val="7"/>
    <w:lvlOverride w:ilvl="0">
      <w:startOverride w:val="37"/>
    </w:lvlOverride>
  </w:num>
  <w:num w:numId="41">
    <w:abstractNumId w:val="7"/>
    <w:lvlOverride w:ilvl="0">
      <w:startOverride w:val="38"/>
    </w:lvlOverride>
  </w:num>
  <w:num w:numId="42">
    <w:abstractNumId w:val="25"/>
  </w:num>
  <w:num w:numId="43">
    <w:abstractNumId w:val="4"/>
  </w:num>
  <w:num w:numId="44">
    <w:abstractNumId w:val="24"/>
  </w:num>
  <w:num w:numId="45">
    <w:abstractNumId w:val="21"/>
  </w:num>
  <w:num w:numId="46">
    <w:abstractNumId w:val="1"/>
  </w:num>
  <w:num w:numId="47">
    <w:abstractNumId w:val="14"/>
  </w:num>
  <w:num w:numId="48">
    <w:abstractNumId w:val="12"/>
  </w:num>
  <w:num w:numId="49">
    <w:abstractNumId w:val="23"/>
  </w:num>
  <w:num w:numId="50">
    <w:abstractNumId w:val="6"/>
  </w:num>
  <w:num w:numId="51">
    <w:abstractNumId w:val="10"/>
  </w:num>
  <w:num w:numId="52">
    <w:abstractNumId w:val="8"/>
  </w:num>
  <w:num w:numId="53">
    <w:abstractNumId w:val="5"/>
  </w:num>
  <w:num w:numId="54">
    <w:abstractNumId w:val="0"/>
  </w:num>
  <w:num w:numId="55">
    <w:abstractNumId w:val="17"/>
  </w:num>
  <w:num w:numId="56">
    <w:abstractNumId w:val="13"/>
  </w:num>
  <w:num w:numId="57">
    <w:abstractNumId w:val="26"/>
  </w:num>
  <w:num w:numId="58">
    <w:abstractNumId w:val="11"/>
  </w:num>
  <w:num w:numId="59">
    <w:abstractNumId w:val="16"/>
  </w:num>
  <w:num w:numId="60">
    <w:abstractNumId w:val="18"/>
  </w:num>
  <w:num w:numId="61">
    <w:abstractNumId w:val="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pt-BR" w:vendorID="64" w:dllVersion="6" w:nlCheck="1" w:checkStyle="0"/>
  <w:activeWritingStyle w:appName="MSWord" w:lang="en-GB" w:vendorID="64" w:dllVersion="6" w:nlCheck="1" w:checkStyle="0"/>
  <w:activeWritingStyle w:appName="MSWord" w:lang="pt-BR"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62D"/>
    <w:rsid w:val="000208B5"/>
    <w:rsid w:val="000672EC"/>
    <w:rsid w:val="000A578C"/>
    <w:rsid w:val="000C5E3A"/>
    <w:rsid w:val="000F1094"/>
    <w:rsid w:val="00114931"/>
    <w:rsid w:val="00122BDF"/>
    <w:rsid w:val="00155C4E"/>
    <w:rsid w:val="00171169"/>
    <w:rsid w:val="0018354B"/>
    <w:rsid w:val="001A01B0"/>
    <w:rsid w:val="001F2B1E"/>
    <w:rsid w:val="0021123C"/>
    <w:rsid w:val="002D4B70"/>
    <w:rsid w:val="0032033A"/>
    <w:rsid w:val="00411EF7"/>
    <w:rsid w:val="00424F9B"/>
    <w:rsid w:val="00434AF8"/>
    <w:rsid w:val="00444294"/>
    <w:rsid w:val="00456E34"/>
    <w:rsid w:val="004F4504"/>
    <w:rsid w:val="00514239"/>
    <w:rsid w:val="00515D84"/>
    <w:rsid w:val="005368A8"/>
    <w:rsid w:val="005605F0"/>
    <w:rsid w:val="00561309"/>
    <w:rsid w:val="005653ED"/>
    <w:rsid w:val="005771F3"/>
    <w:rsid w:val="005A6FA8"/>
    <w:rsid w:val="005C0B59"/>
    <w:rsid w:val="0061762B"/>
    <w:rsid w:val="006265C4"/>
    <w:rsid w:val="006663AF"/>
    <w:rsid w:val="0068182C"/>
    <w:rsid w:val="006C753F"/>
    <w:rsid w:val="006D1207"/>
    <w:rsid w:val="006F1087"/>
    <w:rsid w:val="007460FC"/>
    <w:rsid w:val="0076162D"/>
    <w:rsid w:val="00767040"/>
    <w:rsid w:val="00791382"/>
    <w:rsid w:val="007B09CA"/>
    <w:rsid w:val="007B43BE"/>
    <w:rsid w:val="007B6D16"/>
    <w:rsid w:val="007F372A"/>
    <w:rsid w:val="00820935"/>
    <w:rsid w:val="00821FD7"/>
    <w:rsid w:val="00830CE8"/>
    <w:rsid w:val="008432CD"/>
    <w:rsid w:val="00845536"/>
    <w:rsid w:val="008938F4"/>
    <w:rsid w:val="008D6ED0"/>
    <w:rsid w:val="00922436"/>
    <w:rsid w:val="00A171AB"/>
    <w:rsid w:val="00A70BEE"/>
    <w:rsid w:val="00AE0EA9"/>
    <w:rsid w:val="00B338C9"/>
    <w:rsid w:val="00BF7863"/>
    <w:rsid w:val="00C31DE6"/>
    <w:rsid w:val="00C41069"/>
    <w:rsid w:val="00C5387E"/>
    <w:rsid w:val="00C832BC"/>
    <w:rsid w:val="00CC5AC2"/>
    <w:rsid w:val="00CC700E"/>
    <w:rsid w:val="00D03E60"/>
    <w:rsid w:val="00D922DF"/>
    <w:rsid w:val="00DF3226"/>
    <w:rsid w:val="00E06084"/>
    <w:rsid w:val="00EB5F52"/>
    <w:rsid w:val="00EC0814"/>
    <w:rsid w:val="00ED2A11"/>
    <w:rsid w:val="00F20235"/>
    <w:rsid w:val="00FC380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106B0"/>
  <w15:chartTrackingRefBased/>
  <w15:docId w15:val="{94381CD6-F3F4-4CCD-8A6D-B8649745F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162D"/>
    <w:pPr>
      <w:ind w:left="720"/>
      <w:contextualSpacing/>
    </w:pPr>
  </w:style>
  <w:style w:type="character" w:styleId="CommentReference">
    <w:name w:val="annotation reference"/>
    <w:uiPriority w:val="99"/>
    <w:qFormat/>
    <w:rsid w:val="0032033A"/>
    <w:rPr>
      <w:sz w:val="16"/>
      <w:szCs w:val="16"/>
    </w:rPr>
  </w:style>
  <w:style w:type="paragraph" w:styleId="CommentText">
    <w:name w:val="annotation text"/>
    <w:basedOn w:val="Normal"/>
    <w:link w:val="CommentTextChar"/>
    <w:uiPriority w:val="99"/>
    <w:qFormat/>
    <w:rsid w:val="0032033A"/>
    <w:pPr>
      <w:suppressLineNumbers/>
      <w:suppressAutoHyphens/>
      <w:spacing w:after="0" w:line="240" w:lineRule="auto"/>
    </w:pPr>
    <w:rPr>
      <w:rFonts w:ascii="Times New Roman" w:eastAsia="Times New Roman" w:hAnsi="Times New Roman" w:cs="Times New Roman"/>
      <w:color w:val="00000A"/>
      <w:sz w:val="20"/>
      <w:szCs w:val="20"/>
      <w:lang w:val="en-US"/>
    </w:rPr>
  </w:style>
  <w:style w:type="character" w:customStyle="1" w:styleId="CommentTextChar">
    <w:name w:val="Comment Text Char"/>
    <w:basedOn w:val="DefaultParagraphFont"/>
    <w:link w:val="CommentText"/>
    <w:uiPriority w:val="99"/>
    <w:rsid w:val="0032033A"/>
    <w:rPr>
      <w:rFonts w:ascii="Times New Roman" w:eastAsia="Times New Roman" w:hAnsi="Times New Roman" w:cs="Times New Roman"/>
      <w:color w:val="00000A"/>
      <w:sz w:val="20"/>
      <w:szCs w:val="20"/>
      <w:lang w:val="en-US"/>
    </w:rPr>
  </w:style>
  <w:style w:type="paragraph" w:styleId="BalloonText">
    <w:name w:val="Balloon Text"/>
    <w:basedOn w:val="Normal"/>
    <w:link w:val="BalloonTextChar"/>
    <w:uiPriority w:val="99"/>
    <w:semiHidden/>
    <w:unhideWhenUsed/>
    <w:rsid w:val="003203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033A"/>
    <w:rPr>
      <w:rFonts w:ascii="Segoe UI" w:hAnsi="Segoe UI" w:cs="Segoe UI"/>
      <w:sz w:val="18"/>
      <w:szCs w:val="18"/>
    </w:rPr>
  </w:style>
  <w:style w:type="character" w:styleId="Hyperlink">
    <w:name w:val="Hyperlink"/>
    <w:basedOn w:val="DefaultParagraphFont"/>
    <w:uiPriority w:val="99"/>
    <w:unhideWhenUsed/>
    <w:rsid w:val="006F1087"/>
    <w:rPr>
      <w:color w:val="0563C1" w:themeColor="hyperlink"/>
      <w:u w:val="single"/>
    </w:rPr>
  </w:style>
  <w:style w:type="paragraph" w:styleId="Header">
    <w:name w:val="header"/>
    <w:basedOn w:val="Normal"/>
    <w:link w:val="HeaderChar"/>
    <w:uiPriority w:val="99"/>
    <w:unhideWhenUsed/>
    <w:rsid w:val="00434AF8"/>
    <w:pPr>
      <w:tabs>
        <w:tab w:val="center" w:pos="4252"/>
        <w:tab w:val="right" w:pos="8504"/>
      </w:tabs>
      <w:spacing w:after="0" w:line="240" w:lineRule="auto"/>
    </w:pPr>
  </w:style>
  <w:style w:type="character" w:customStyle="1" w:styleId="HeaderChar">
    <w:name w:val="Header Char"/>
    <w:basedOn w:val="DefaultParagraphFont"/>
    <w:link w:val="Header"/>
    <w:uiPriority w:val="99"/>
    <w:rsid w:val="00434AF8"/>
  </w:style>
  <w:style w:type="paragraph" w:styleId="Footer">
    <w:name w:val="footer"/>
    <w:basedOn w:val="Normal"/>
    <w:link w:val="FooterChar"/>
    <w:uiPriority w:val="99"/>
    <w:unhideWhenUsed/>
    <w:rsid w:val="00434AF8"/>
    <w:pPr>
      <w:tabs>
        <w:tab w:val="center" w:pos="4252"/>
        <w:tab w:val="right" w:pos="8504"/>
      </w:tabs>
      <w:spacing w:after="0" w:line="240" w:lineRule="auto"/>
    </w:pPr>
  </w:style>
  <w:style w:type="character" w:customStyle="1" w:styleId="FooterChar">
    <w:name w:val="Footer Char"/>
    <w:basedOn w:val="DefaultParagraphFont"/>
    <w:link w:val="Footer"/>
    <w:uiPriority w:val="99"/>
    <w:rsid w:val="00434AF8"/>
  </w:style>
  <w:style w:type="paragraph" w:customStyle="1" w:styleId="HeaderLeft">
    <w:name w:val="Header Left"/>
    <w:basedOn w:val="Normal"/>
    <w:qFormat/>
    <w:rsid w:val="00434AF8"/>
    <w:pPr>
      <w:suppressLineNumbers/>
      <w:tabs>
        <w:tab w:val="center" w:pos="4820"/>
        <w:tab w:val="right" w:pos="9641"/>
      </w:tabs>
      <w:suppressAutoHyphens/>
      <w:spacing w:after="0" w:line="240" w:lineRule="auto"/>
    </w:pPr>
    <w:rPr>
      <w:rFonts w:ascii="Times New Roman" w:eastAsia="Times New Roman" w:hAnsi="Times New Roman" w:cs="Times New Roman"/>
      <w:color w:val="00000A"/>
      <w:sz w:val="20"/>
      <w:szCs w:val="20"/>
      <w:lang w:val="en-US"/>
    </w:rPr>
  </w:style>
  <w:style w:type="paragraph" w:styleId="DocumentMap">
    <w:name w:val="Document Map"/>
    <w:basedOn w:val="Normal"/>
    <w:link w:val="DocumentMapChar"/>
    <w:uiPriority w:val="99"/>
    <w:semiHidden/>
    <w:unhideWhenUsed/>
    <w:rsid w:val="00821FD7"/>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821FD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7321583">
      <w:bodyDiv w:val="1"/>
      <w:marLeft w:val="0"/>
      <w:marRight w:val="0"/>
      <w:marTop w:val="0"/>
      <w:marBottom w:val="0"/>
      <w:divBdr>
        <w:top w:val="none" w:sz="0" w:space="0" w:color="auto"/>
        <w:left w:val="none" w:sz="0" w:space="0" w:color="auto"/>
        <w:bottom w:val="none" w:sz="0" w:space="0" w:color="auto"/>
        <w:right w:val="none" w:sz="0" w:space="0" w:color="auto"/>
      </w:divBdr>
    </w:div>
    <w:div w:id="1701970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F33E2-AF5A-7A4C-B5FF-251E02011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1831</Words>
  <Characters>10438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Lorena Lins Damasceno</dc:creator>
  <cp:keywords/>
  <dc:description/>
  <cp:lastModifiedBy>user2391</cp:lastModifiedBy>
  <cp:revision>4</cp:revision>
  <dcterms:created xsi:type="dcterms:W3CDTF">2019-12-22T13:13:00Z</dcterms:created>
  <dcterms:modified xsi:type="dcterms:W3CDTF">2022-03-21T19:30:00Z</dcterms:modified>
</cp:coreProperties>
</file>